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AC0D2" w14:textId="77777777" w:rsidR="00AE0E87" w:rsidRDefault="00AE0E87" w:rsidP="00B620EF"/>
    <w:p w14:paraId="019408D7" w14:textId="77777777" w:rsidR="00AE0E87" w:rsidRDefault="00AE0E87" w:rsidP="00AE0E87">
      <w:pPr>
        <w:pStyle w:val="a5"/>
        <w:shd w:val="clear" w:color="auto" w:fill="auto"/>
        <w:spacing w:line="230" w:lineRule="exact"/>
      </w:pPr>
    </w:p>
    <w:p w14:paraId="2723DDB3" w14:textId="77777777" w:rsidR="00AE0E87" w:rsidRPr="00AE0E87" w:rsidRDefault="00AE0E87">
      <w:pPr>
        <w:pStyle w:val="a5"/>
        <w:shd w:val="clear" w:color="auto" w:fill="auto"/>
        <w:spacing w:line="230" w:lineRule="exact"/>
        <w:ind w:left="3440"/>
        <w:rPr>
          <w:b/>
          <w:sz w:val="28"/>
          <w:szCs w:val="28"/>
        </w:rPr>
      </w:pPr>
    </w:p>
    <w:p w14:paraId="25FCDB58" w14:textId="77777777" w:rsidR="0056110B" w:rsidRPr="006652AA" w:rsidRDefault="0056110B" w:rsidP="000F4BF9">
      <w:pPr>
        <w:pStyle w:val="a5"/>
        <w:shd w:val="clear" w:color="auto" w:fill="auto"/>
        <w:spacing w:line="230" w:lineRule="exact"/>
        <w:ind w:left="2160" w:firstLine="720"/>
        <w:rPr>
          <w:b/>
          <w:color w:val="000000"/>
          <w:sz w:val="28"/>
          <w:szCs w:val="28"/>
        </w:rPr>
      </w:pPr>
      <w:r w:rsidRPr="006652AA">
        <w:rPr>
          <w:b/>
          <w:color w:val="000000"/>
          <w:sz w:val="28"/>
          <w:szCs w:val="28"/>
        </w:rPr>
        <w:t>ИНФОРМАЦИОННАЯ КАРТА</w:t>
      </w:r>
    </w:p>
    <w:tbl>
      <w:tblPr>
        <w:tblW w:w="1021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7"/>
        <w:gridCol w:w="5244"/>
      </w:tblGrid>
      <w:tr w:rsidR="0045578A" w:rsidRPr="00AE0E87" w14:paraId="51DF0F7C" w14:textId="77777777" w:rsidTr="000F4BF9">
        <w:trPr>
          <w:trHeight w:val="274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7909A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32EFE" w14:textId="4D0D7BCC" w:rsidR="0044333C" w:rsidRPr="00210388" w:rsidRDefault="0044333C" w:rsidP="006C41B1">
            <w:pPr>
              <w:framePr w:wrap="notBeside" w:vAnchor="text" w:hAnchor="page" w:x="886" w:y="300"/>
              <w:shd w:val="clear" w:color="auto" w:fill="FFFFFF"/>
              <w:spacing w:line="259" w:lineRule="exact"/>
              <w:ind w:right="96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21038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Акционерное общество</w:t>
            </w:r>
          </w:p>
          <w:p w14:paraId="35F34D08" w14:textId="053E921B" w:rsidR="0045578A" w:rsidRPr="00210388" w:rsidRDefault="0044333C" w:rsidP="003F43C6">
            <w:pPr>
              <w:pStyle w:val="a5"/>
              <w:framePr w:wrap="notBeside" w:vAnchor="text" w:hAnchor="page" w:x="886" w:y="300"/>
              <w:shd w:val="clear" w:color="auto" w:fill="auto"/>
              <w:spacing w:line="278" w:lineRule="exact"/>
              <w:rPr>
                <w:sz w:val="28"/>
                <w:szCs w:val="28"/>
              </w:rPr>
            </w:pPr>
            <w:r w:rsidRPr="00210388">
              <w:rPr>
                <w:spacing w:val="-1"/>
                <w:sz w:val="28"/>
                <w:szCs w:val="28"/>
              </w:rPr>
              <w:t xml:space="preserve">«Югорская территориальная энергетическая компания </w:t>
            </w:r>
            <w:r w:rsidRPr="00210388">
              <w:rPr>
                <w:sz w:val="28"/>
                <w:szCs w:val="28"/>
              </w:rPr>
              <w:t>- Конда»</w:t>
            </w:r>
          </w:p>
        </w:tc>
      </w:tr>
      <w:tr w:rsidR="0045578A" w:rsidRPr="00AE0E87" w14:paraId="09334AC5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1F13E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70D8A0" w14:textId="1B69A5A8" w:rsidR="0045578A" w:rsidRPr="00210388" w:rsidRDefault="0044333C" w:rsidP="00EE53D4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210388">
              <w:rPr>
                <w:sz w:val="28"/>
                <w:szCs w:val="28"/>
              </w:rPr>
              <w:t>АО «ЮТЭК-Конда»</w:t>
            </w:r>
          </w:p>
        </w:tc>
      </w:tr>
      <w:tr w:rsidR="0045578A" w:rsidRPr="00AE0E87" w14:paraId="1356AC2F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C8167A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</w:t>
            </w:r>
            <w:r w:rsidRPr="003D078C">
              <w:rPr>
                <w:b/>
                <w:sz w:val="28"/>
                <w:szCs w:val="28"/>
              </w:rPr>
              <w:t>диноличный исполнительный орган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85823" w14:textId="0D4C8EC3" w:rsidR="009274A2" w:rsidRPr="00210388" w:rsidRDefault="009274A2" w:rsidP="009274A2">
            <w:pPr>
              <w:framePr w:wrap="notBeside" w:vAnchor="text" w:hAnchor="page" w:x="886" w:y="300"/>
              <w:shd w:val="clear" w:color="auto" w:fill="FFFFFF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210388">
              <w:rPr>
                <w:rFonts w:ascii="Times New Roman" w:hAnsi="Times New Roman" w:cs="Times New Roman"/>
                <w:sz w:val="28"/>
                <w:szCs w:val="28"/>
              </w:rPr>
              <w:t>Временно исполняющий обязанности директора Женихов Евгений Владимирович</w:t>
            </w:r>
          </w:p>
          <w:p w14:paraId="0A12EE8F" w14:textId="7C0A211C" w:rsidR="0045578A" w:rsidRPr="00210388" w:rsidRDefault="009274A2" w:rsidP="009274A2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210388">
              <w:rPr>
                <w:color w:val="000000"/>
                <w:sz w:val="28"/>
                <w:szCs w:val="28"/>
              </w:rPr>
              <w:t>(действует на основании Устава)</w:t>
            </w:r>
          </w:p>
        </w:tc>
      </w:tr>
      <w:tr w:rsidR="0045578A" w:rsidRPr="00AE0E87" w14:paraId="5995210B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83E71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 xml:space="preserve">Адрес </w:t>
            </w:r>
            <w:r>
              <w:rPr>
                <w:b/>
                <w:sz w:val="28"/>
                <w:szCs w:val="28"/>
              </w:rPr>
              <w:t>юридического лица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07E2B" w14:textId="0F4CB871" w:rsidR="0045578A" w:rsidRPr="00210388" w:rsidRDefault="0044333C" w:rsidP="00EE53D4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210388">
              <w:rPr>
                <w:sz w:val="28"/>
                <w:szCs w:val="28"/>
              </w:rPr>
              <w:t xml:space="preserve">628001, Ханты-Мансийский автономный округ – Югра, </w:t>
            </w:r>
            <w:proofErr w:type="spellStart"/>
            <w:r w:rsidRPr="00210388">
              <w:rPr>
                <w:sz w:val="28"/>
                <w:szCs w:val="28"/>
              </w:rPr>
              <w:t>г.о</w:t>
            </w:r>
            <w:proofErr w:type="spellEnd"/>
            <w:r w:rsidRPr="00210388">
              <w:rPr>
                <w:sz w:val="28"/>
                <w:szCs w:val="28"/>
              </w:rPr>
              <w:t>. Ханты-Мансийск, г. Ханты-Мансийск, ул. Барабинская, д. 7</w:t>
            </w:r>
          </w:p>
        </w:tc>
      </w:tr>
      <w:tr w:rsidR="0045578A" w:rsidRPr="00AE0E87" w14:paraId="25FDED15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192A4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Адрес фактического местонахождения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369C8" w14:textId="32DACF3A" w:rsidR="0045578A" w:rsidRPr="00210388" w:rsidRDefault="0044333C" w:rsidP="00EE53D4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210388">
              <w:rPr>
                <w:sz w:val="28"/>
                <w:szCs w:val="28"/>
              </w:rPr>
              <w:t xml:space="preserve">628001, Ханты-Мансийский автономный округ – Югра, </w:t>
            </w:r>
            <w:proofErr w:type="spellStart"/>
            <w:r w:rsidRPr="00210388">
              <w:rPr>
                <w:sz w:val="28"/>
                <w:szCs w:val="28"/>
              </w:rPr>
              <w:t>г.о</w:t>
            </w:r>
            <w:proofErr w:type="spellEnd"/>
            <w:r w:rsidRPr="00210388">
              <w:rPr>
                <w:sz w:val="28"/>
                <w:szCs w:val="28"/>
              </w:rPr>
              <w:t>. Ханты-Мансийск, г. Ханты-Мансийск, ул. Барабинская, д. 7</w:t>
            </w:r>
          </w:p>
        </w:tc>
      </w:tr>
      <w:tr w:rsidR="0045578A" w:rsidRPr="00AE0E87" w14:paraId="24BBBCE6" w14:textId="77777777" w:rsidTr="000F4BF9">
        <w:trPr>
          <w:trHeight w:val="261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D06CA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E3891" w14:textId="4BDB305A" w:rsidR="0044333C" w:rsidRPr="00210388" w:rsidRDefault="0044333C" w:rsidP="0044333C">
            <w:pPr>
              <w:framePr w:wrap="notBeside" w:vAnchor="text" w:hAnchor="page" w:x="886" w:y="300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210388">
              <w:rPr>
                <w:rFonts w:ascii="Times New Roman" w:hAnsi="Times New Roman" w:cs="Times New Roman"/>
                <w:sz w:val="28"/>
                <w:szCs w:val="28"/>
              </w:rPr>
              <w:t>(3467) 35-10-40</w:t>
            </w:r>
          </w:p>
          <w:p w14:paraId="6C7A23C9" w14:textId="77777777" w:rsidR="0045578A" w:rsidRPr="00210388" w:rsidRDefault="0045578A" w:rsidP="0044333C">
            <w:pPr>
              <w:framePr w:wrap="notBeside" w:vAnchor="text" w:hAnchor="page" w:x="886" w:y="300"/>
              <w:ind w:left="144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45578A" w:rsidRPr="00AE0E87" w14:paraId="1DB47812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A862A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9E575" w14:textId="1A041F4F" w:rsidR="0045578A" w:rsidRPr="00210388" w:rsidRDefault="0044333C" w:rsidP="003F43C6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210388">
              <w:rPr>
                <w:sz w:val="28"/>
                <w:szCs w:val="28"/>
              </w:rPr>
              <w:t>1048600103331</w:t>
            </w:r>
          </w:p>
        </w:tc>
      </w:tr>
      <w:tr w:rsidR="0045578A" w:rsidRPr="00AE0E87" w14:paraId="5ED6D283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F17B7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Дата присвоения 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DA4C4" w14:textId="6A292C28" w:rsidR="0045578A" w:rsidRPr="00210388" w:rsidRDefault="0044333C" w:rsidP="003F43C6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210388">
              <w:rPr>
                <w:sz w:val="28"/>
                <w:szCs w:val="28"/>
              </w:rPr>
              <w:t>31.12.2004</w:t>
            </w:r>
          </w:p>
        </w:tc>
      </w:tr>
      <w:tr w:rsidR="0045578A" w:rsidRPr="00AE0E87" w14:paraId="7563B3C4" w14:textId="77777777" w:rsidTr="000F4BF9">
        <w:trPr>
          <w:trHeight w:val="29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6C739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ИНН/КПП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25DB88" w14:textId="45819F34" w:rsidR="0045578A" w:rsidRPr="00210388" w:rsidRDefault="0044333C" w:rsidP="003F43C6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210388">
              <w:rPr>
                <w:sz w:val="28"/>
                <w:szCs w:val="28"/>
              </w:rPr>
              <w:t>8616008160 / 860101001</w:t>
            </w:r>
          </w:p>
        </w:tc>
      </w:tr>
      <w:tr w:rsidR="0045578A" w:rsidRPr="00AE0E87" w14:paraId="5FA629BE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44B5C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ОКФС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BC44B" w14:textId="6A8CFC3E" w:rsidR="0045578A" w:rsidRPr="00210388" w:rsidRDefault="0044333C" w:rsidP="003F43C6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210388">
              <w:rPr>
                <w:sz w:val="28"/>
                <w:szCs w:val="28"/>
              </w:rPr>
              <w:t>49</w:t>
            </w:r>
          </w:p>
        </w:tc>
      </w:tr>
      <w:tr w:rsidR="0045578A" w:rsidRPr="00AE0E87" w14:paraId="4E9078CC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C3638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ОКОПФ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8ADCD" w14:textId="56650298" w:rsidR="0045578A" w:rsidRPr="00210388" w:rsidRDefault="0044333C" w:rsidP="003F43C6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210388">
              <w:rPr>
                <w:sz w:val="28"/>
                <w:szCs w:val="28"/>
              </w:rPr>
              <w:t>12267</w:t>
            </w:r>
          </w:p>
        </w:tc>
      </w:tr>
      <w:tr w:rsidR="0045578A" w:rsidRPr="00AE0E87" w14:paraId="25B4A28E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71689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ОКВЭД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832E0" w14:textId="7AC07B75" w:rsidR="0045578A" w:rsidRPr="00210388" w:rsidRDefault="0044333C" w:rsidP="003F43C6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210388">
              <w:rPr>
                <w:sz w:val="28"/>
                <w:szCs w:val="28"/>
              </w:rPr>
              <w:t>35.13; 42.22.2</w:t>
            </w:r>
          </w:p>
        </w:tc>
      </w:tr>
      <w:tr w:rsidR="0045578A" w:rsidRPr="00AE0E87" w14:paraId="02ABE1C5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CD9A2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45578A">
              <w:rPr>
                <w:b/>
                <w:sz w:val="28"/>
                <w:szCs w:val="28"/>
              </w:rPr>
              <w:t>E-mail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C5F098" w14:textId="2F67128E" w:rsidR="0045578A" w:rsidRPr="00210388" w:rsidRDefault="0044333C" w:rsidP="003F43C6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210388">
              <w:rPr>
                <w:sz w:val="28"/>
                <w:szCs w:val="28"/>
              </w:rPr>
              <w:t>sekretar@u-konda.ru</w:t>
            </w:r>
          </w:p>
        </w:tc>
      </w:tr>
      <w:tr w:rsidR="0045578A" w:rsidRPr="00AE0E87" w14:paraId="01B2FD1E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10149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Банковские реквизиты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7A6AD" w14:textId="29B578F1" w:rsidR="0044333C" w:rsidRPr="00210388" w:rsidRDefault="0044333C" w:rsidP="0044333C">
            <w:pPr>
              <w:framePr w:wrap="notBeside" w:vAnchor="text" w:hAnchor="page" w:x="886" w:y="300"/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10388">
              <w:rPr>
                <w:rFonts w:ascii="Times New Roman" w:hAnsi="Times New Roman" w:cs="Times New Roman"/>
                <w:sz w:val="28"/>
                <w:szCs w:val="28"/>
              </w:rPr>
              <w:t>р/счет 40702810667340040763</w:t>
            </w:r>
          </w:p>
          <w:p w14:paraId="2EA20434" w14:textId="2E345BE0" w:rsidR="0044333C" w:rsidRPr="00210388" w:rsidRDefault="0044333C" w:rsidP="0044333C">
            <w:pPr>
              <w:framePr w:wrap="notBeside" w:vAnchor="text" w:hAnchor="page" w:x="886" w:y="300"/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10388">
              <w:rPr>
                <w:rFonts w:ascii="Times New Roman" w:hAnsi="Times New Roman" w:cs="Times New Roman"/>
                <w:sz w:val="28"/>
                <w:szCs w:val="28"/>
              </w:rPr>
              <w:t>к/счет 30101810800000000651 БИК 047102651</w:t>
            </w:r>
          </w:p>
          <w:p w14:paraId="1C9B0246" w14:textId="31ED83DA" w:rsidR="0045578A" w:rsidRPr="00210388" w:rsidRDefault="0044333C" w:rsidP="009274A2">
            <w:pPr>
              <w:framePr w:wrap="notBeside" w:vAnchor="text" w:hAnchor="page" w:x="886" w:y="300"/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10388">
              <w:rPr>
                <w:rFonts w:ascii="Times New Roman" w:hAnsi="Times New Roman" w:cs="Times New Roman"/>
                <w:sz w:val="28"/>
                <w:szCs w:val="28"/>
              </w:rPr>
              <w:t>«Западно-Сибирское отделение №8647 ПАО Сбербанк»</w:t>
            </w:r>
            <w:r w:rsidR="009274A2" w:rsidRPr="00210388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2103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274A2" w:rsidRPr="002103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38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9274A2" w:rsidRPr="00210388">
              <w:rPr>
                <w:rFonts w:ascii="Times New Roman" w:hAnsi="Times New Roman" w:cs="Times New Roman"/>
                <w:sz w:val="28"/>
                <w:szCs w:val="28"/>
              </w:rPr>
              <w:t>юмень</w:t>
            </w:r>
          </w:p>
        </w:tc>
      </w:tr>
      <w:tr w:rsidR="0045578A" w:rsidRPr="00AE0E87" w14:paraId="44D94A68" w14:textId="77777777" w:rsidTr="000F4BF9">
        <w:trPr>
          <w:trHeight w:val="40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51887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Основной вид деятельности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AAC877" w14:textId="480CCD7F" w:rsidR="0045578A" w:rsidRPr="00210388" w:rsidRDefault="0044333C" w:rsidP="00EE53D4">
            <w:pPr>
              <w:pStyle w:val="2"/>
              <w:framePr w:wrap="notBeside" w:vAnchor="text" w:hAnchor="page" w:x="886" w:y="300"/>
              <w:shd w:val="clear" w:color="auto" w:fill="FFFFFF"/>
              <w:spacing w:before="0" w:beforeAutospacing="0" w:after="0" w:afterAutospacing="0"/>
              <w:textAlignment w:val="top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10388">
              <w:rPr>
                <w:b w:val="0"/>
                <w:bCs w:val="0"/>
                <w:sz w:val="28"/>
                <w:szCs w:val="28"/>
              </w:rPr>
              <w:t>Деятельность по обеспечению работоспособности электрических сетей</w:t>
            </w:r>
          </w:p>
        </w:tc>
      </w:tr>
    </w:tbl>
    <w:p w14:paraId="5F085511" w14:textId="77777777" w:rsidR="00AE0E87" w:rsidRPr="00AE0E87" w:rsidRDefault="00AE0E87" w:rsidP="00B620EF">
      <w:pPr>
        <w:pStyle w:val="10"/>
        <w:keepNext/>
        <w:keepLines/>
        <w:shd w:val="clear" w:color="auto" w:fill="auto"/>
        <w:spacing w:before="0" w:after="0" w:line="270" w:lineRule="exact"/>
        <w:ind w:left="900"/>
        <w:jc w:val="center"/>
        <w:rPr>
          <w:b/>
          <w:sz w:val="28"/>
          <w:szCs w:val="28"/>
        </w:rPr>
      </w:pPr>
    </w:p>
    <w:p w14:paraId="5DB44C7C" w14:textId="77777777" w:rsidR="0056110B" w:rsidRPr="004F535F" w:rsidRDefault="0056110B" w:rsidP="00F727C3">
      <w:pPr>
        <w:rPr>
          <w:rFonts w:ascii="Times New Roman" w:hAnsi="Times New Roman" w:cs="Times New Roman"/>
          <w:i/>
          <w:color w:val="FF0000"/>
        </w:rPr>
      </w:pPr>
    </w:p>
    <w:sectPr w:rsidR="0056110B" w:rsidRPr="004F535F">
      <w:type w:val="continuous"/>
      <w:pgSz w:w="11905" w:h="16837"/>
      <w:pgMar w:top="513" w:right="490" w:bottom="451" w:left="112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1"/>
  <w:drawingGridVerticalSpacing w:val="181"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0B"/>
    <w:rsid w:val="0000265E"/>
    <w:rsid w:val="00002B2C"/>
    <w:rsid w:val="000939FA"/>
    <w:rsid w:val="000F4BF9"/>
    <w:rsid w:val="001B5A61"/>
    <w:rsid w:val="00210388"/>
    <w:rsid w:val="00224285"/>
    <w:rsid w:val="00247579"/>
    <w:rsid w:val="002F7CA7"/>
    <w:rsid w:val="003D078C"/>
    <w:rsid w:val="003E0672"/>
    <w:rsid w:val="003F43C6"/>
    <w:rsid w:val="00421904"/>
    <w:rsid w:val="0044333C"/>
    <w:rsid w:val="0045578A"/>
    <w:rsid w:val="004A545A"/>
    <w:rsid w:val="004C6777"/>
    <w:rsid w:val="004D0DA0"/>
    <w:rsid w:val="004F535F"/>
    <w:rsid w:val="0056110B"/>
    <w:rsid w:val="005F6185"/>
    <w:rsid w:val="00623114"/>
    <w:rsid w:val="0062625D"/>
    <w:rsid w:val="00637BFB"/>
    <w:rsid w:val="006442CD"/>
    <w:rsid w:val="006652AA"/>
    <w:rsid w:val="006A69D6"/>
    <w:rsid w:val="006C3159"/>
    <w:rsid w:val="006C41B1"/>
    <w:rsid w:val="006F70FB"/>
    <w:rsid w:val="00745E1B"/>
    <w:rsid w:val="00747887"/>
    <w:rsid w:val="00752D87"/>
    <w:rsid w:val="00786FC9"/>
    <w:rsid w:val="007D5CE0"/>
    <w:rsid w:val="00830ACB"/>
    <w:rsid w:val="00877144"/>
    <w:rsid w:val="00893A77"/>
    <w:rsid w:val="008D5EEF"/>
    <w:rsid w:val="009274A2"/>
    <w:rsid w:val="00954A11"/>
    <w:rsid w:val="00955D13"/>
    <w:rsid w:val="009C10FA"/>
    <w:rsid w:val="009D0867"/>
    <w:rsid w:val="00A04F6E"/>
    <w:rsid w:val="00A11639"/>
    <w:rsid w:val="00A15D65"/>
    <w:rsid w:val="00A571F6"/>
    <w:rsid w:val="00A86580"/>
    <w:rsid w:val="00AE0E87"/>
    <w:rsid w:val="00AF6684"/>
    <w:rsid w:val="00B25F3C"/>
    <w:rsid w:val="00B36E45"/>
    <w:rsid w:val="00B620EF"/>
    <w:rsid w:val="00BF4A3A"/>
    <w:rsid w:val="00C14AC2"/>
    <w:rsid w:val="00CC52FD"/>
    <w:rsid w:val="00D77B2B"/>
    <w:rsid w:val="00D90039"/>
    <w:rsid w:val="00E166BB"/>
    <w:rsid w:val="00E432AB"/>
    <w:rsid w:val="00EB3831"/>
    <w:rsid w:val="00ED6751"/>
    <w:rsid w:val="00EE53D4"/>
    <w:rsid w:val="00F515B4"/>
    <w:rsid w:val="00F727C3"/>
    <w:rsid w:val="00F84164"/>
    <w:rsid w:val="00FB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DE7509"/>
  <w15:chartTrackingRefBased/>
  <w15:docId w15:val="{9B9E409B-86F6-41BF-BEA6-CE22328A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rsid w:val="00B36E4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Основной текст Знак"/>
    <w:link w:val="a5"/>
    <w:rPr>
      <w:rFonts w:ascii="Times New Roman" w:hAnsi="Times New Roman" w:cs="Times New Roman"/>
      <w:spacing w:val="0"/>
      <w:sz w:val="23"/>
      <w:szCs w:val="23"/>
    </w:rPr>
  </w:style>
  <w:style w:type="character" w:customStyle="1" w:styleId="1">
    <w:name w:val="Заголовок №1_"/>
    <w:link w:val="10"/>
    <w:rPr>
      <w:rFonts w:ascii="Times New Roman" w:hAnsi="Times New Roman" w:cs="Times New Roman"/>
      <w:spacing w:val="0"/>
      <w:sz w:val="27"/>
      <w:szCs w:val="27"/>
    </w:rPr>
  </w:style>
  <w:style w:type="paragraph" w:styleId="a5">
    <w:name w:val="Body Text"/>
    <w:basedOn w:val="a"/>
    <w:link w:val="a4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300" w:line="240" w:lineRule="atLeast"/>
      <w:outlineLvl w:val="0"/>
    </w:pPr>
    <w:rPr>
      <w:rFonts w:ascii="Times New Roman" w:hAnsi="Times New Roman" w:cs="Times New Roman"/>
      <w:color w:val="auto"/>
      <w:sz w:val="27"/>
      <w:szCs w:val="27"/>
    </w:rPr>
  </w:style>
  <w:style w:type="paragraph" w:styleId="a6">
    <w:name w:val="Balloon Text"/>
    <w:basedOn w:val="a"/>
    <w:link w:val="a7"/>
    <w:rsid w:val="003E067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3E0672"/>
    <w:rPr>
      <w:rFonts w:ascii="Segoe UI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rsid w:val="00BF4A3A"/>
    <w:pPr>
      <w:tabs>
        <w:tab w:val="center" w:pos="4677"/>
        <w:tab w:val="right" w:pos="9355"/>
      </w:tabs>
    </w:pPr>
    <w:rPr>
      <w:rFonts w:ascii="Arial" w:eastAsia="Times New Roman" w:hAnsi="Arial" w:cs="Times New Roman"/>
      <w:b/>
      <w:i/>
      <w:color w:val="auto"/>
      <w:sz w:val="28"/>
      <w:szCs w:val="20"/>
    </w:rPr>
  </w:style>
  <w:style w:type="character" w:customStyle="1" w:styleId="a9">
    <w:name w:val="Верхний колонтитул Знак"/>
    <w:link w:val="a8"/>
    <w:rsid w:val="00BF4A3A"/>
    <w:rPr>
      <w:rFonts w:ascii="Arial" w:eastAsia="Times New Roman" w:hAnsi="Arial" w:cs="Times New Roman"/>
      <w:b/>
      <w:i/>
      <w:sz w:val="28"/>
    </w:rPr>
  </w:style>
  <w:style w:type="character" w:customStyle="1" w:styleId="20">
    <w:name w:val="Заголовок 2 Знак"/>
    <w:link w:val="2"/>
    <w:uiPriority w:val="9"/>
    <w:rsid w:val="00B36E4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1386A-92A6-4DDB-A72C-3525CBC06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"ЮТЭК-Нягань"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cp:lastModifiedBy>Sekretar</cp:lastModifiedBy>
  <cp:revision>9</cp:revision>
  <cp:lastPrinted>2023-01-26T09:22:00Z</cp:lastPrinted>
  <dcterms:created xsi:type="dcterms:W3CDTF">2026-07-28T08:44:00Z</dcterms:created>
  <dcterms:modified xsi:type="dcterms:W3CDTF">2026-08-07T06:15:00Z</dcterms:modified>
</cp:coreProperties>
</file>