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472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Величина резервируемой максимальной мощности за </w:t>
      </w:r>
      <w:r w:rsidR="00C363A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</w:t>
      </w:r>
      <w:r w:rsidR="00022BD4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7F7DC1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квартал 202</w:t>
      </w:r>
      <w:r w:rsidR="00C363A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  <w:r w:rsidR="00F5694E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года</w:t>
      </w:r>
    </w:p>
    <w:p w:rsidR="0050318D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в отношении потребителей электрическо</w:t>
      </w:r>
      <w:r w:rsidR="005A3472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й энергии, подключенных к сети </w:t>
      </w: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«ЮРЭСК», максимальная мощность энергопринимающих устройств которых в границах балансовой принадлежности составляет 670 кВт и более</w:t>
      </w:r>
    </w:p>
    <w:p w:rsidR="0050318D" w:rsidRPr="00641D6F" w:rsidRDefault="0050318D" w:rsidP="005031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414"/>
        <w:gridCol w:w="1415"/>
        <w:gridCol w:w="1414"/>
        <w:gridCol w:w="1415"/>
        <w:gridCol w:w="1415"/>
      </w:tblGrid>
      <w:tr w:rsidR="00D66382" w:rsidRPr="00641D6F" w:rsidTr="00E446C9">
        <w:tc>
          <w:tcPr>
            <w:tcW w:w="675" w:type="dxa"/>
            <w:vMerge w:val="restart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73" w:type="dxa"/>
            <w:gridSpan w:val="5"/>
            <w:vAlign w:val="center"/>
          </w:tcPr>
          <w:p w:rsidR="00D66382" w:rsidRPr="00641D6F" w:rsidRDefault="00D66382" w:rsidP="004D47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Усредненное значение резервир</w:t>
            </w:r>
            <w:r w:rsidR="00327AE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уемой максимальной мощности за </w:t>
            </w:r>
            <w:r w:rsidR="000706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57B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37D" w:rsidRPr="00641D6F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4E4CB4" w:rsidRPr="00641D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года, кВт</w:t>
            </w:r>
          </w:p>
        </w:tc>
      </w:tr>
      <w:tr w:rsidR="00244DE0" w:rsidRPr="00641D6F" w:rsidTr="00E446C9">
        <w:tc>
          <w:tcPr>
            <w:tcW w:w="675" w:type="dxa"/>
            <w:vMerge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Уровень напряжения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D66382" w:rsidRPr="00641D6F" w:rsidTr="00E446C9">
        <w:tc>
          <w:tcPr>
            <w:tcW w:w="67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44DE0" w:rsidRPr="00A23616" w:rsidTr="00D75484">
        <w:trPr>
          <w:trHeight w:val="308"/>
        </w:trPr>
        <w:tc>
          <w:tcPr>
            <w:tcW w:w="675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АО «ЮРЭСК»</w:t>
            </w:r>
          </w:p>
        </w:tc>
        <w:tc>
          <w:tcPr>
            <w:tcW w:w="1414" w:type="dxa"/>
            <w:vAlign w:val="center"/>
          </w:tcPr>
          <w:p w:rsidR="00E310E4" w:rsidRPr="00641D6F" w:rsidRDefault="003E20E9" w:rsidP="00C363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63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3AA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bookmarkStart w:id="0" w:name="_GoBack"/>
            <w:bookmarkEnd w:id="0"/>
          </w:p>
        </w:tc>
        <w:tc>
          <w:tcPr>
            <w:tcW w:w="1415" w:type="dxa"/>
            <w:vAlign w:val="center"/>
          </w:tcPr>
          <w:p w:rsidR="00244DE0" w:rsidRPr="00641D6F" w:rsidRDefault="003E20E9" w:rsidP="00C363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C363AA">
              <w:rPr>
                <w:rFonts w:ascii="Times New Roman" w:hAnsi="Times New Roman" w:cs="Times New Roman"/>
                <w:sz w:val="24"/>
                <w:szCs w:val="24"/>
              </w:rPr>
              <w:t>637</w:t>
            </w:r>
          </w:p>
        </w:tc>
        <w:tc>
          <w:tcPr>
            <w:tcW w:w="1414" w:type="dxa"/>
            <w:vAlign w:val="center"/>
          </w:tcPr>
          <w:p w:rsidR="00244DE0" w:rsidRPr="00641D6F" w:rsidRDefault="00C363AA" w:rsidP="00C363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2 571</w:t>
            </w:r>
          </w:p>
        </w:tc>
        <w:tc>
          <w:tcPr>
            <w:tcW w:w="1415" w:type="dxa"/>
            <w:vAlign w:val="center"/>
          </w:tcPr>
          <w:p w:rsidR="003350B2" w:rsidRPr="00641D6F" w:rsidRDefault="00C363AA" w:rsidP="00C363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16 997</w:t>
            </w:r>
          </w:p>
        </w:tc>
        <w:tc>
          <w:tcPr>
            <w:tcW w:w="1415" w:type="dxa"/>
            <w:vAlign w:val="center"/>
          </w:tcPr>
          <w:p w:rsidR="00244DE0" w:rsidRPr="00381869" w:rsidRDefault="00381869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06212" w:rsidRDefault="00B06212" w:rsidP="00D66382"/>
    <w:p w:rsidR="004472BE" w:rsidRPr="004472BE" w:rsidRDefault="004472BE" w:rsidP="004472B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472BE" w:rsidRPr="004472BE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BD4"/>
    <w:rsid w:val="00022CF7"/>
    <w:rsid w:val="00022DE4"/>
    <w:rsid w:val="0003587C"/>
    <w:rsid w:val="00037FD2"/>
    <w:rsid w:val="00040B78"/>
    <w:rsid w:val="00043FE4"/>
    <w:rsid w:val="00051C74"/>
    <w:rsid w:val="0005321E"/>
    <w:rsid w:val="00053DC4"/>
    <w:rsid w:val="0005423B"/>
    <w:rsid w:val="0006537D"/>
    <w:rsid w:val="00070643"/>
    <w:rsid w:val="00082ED0"/>
    <w:rsid w:val="000936E0"/>
    <w:rsid w:val="000A2650"/>
    <w:rsid w:val="000C68AB"/>
    <w:rsid w:val="000D19F9"/>
    <w:rsid w:val="000E314C"/>
    <w:rsid w:val="000F1C6A"/>
    <w:rsid w:val="000F2DFC"/>
    <w:rsid w:val="000F4B79"/>
    <w:rsid w:val="00110F84"/>
    <w:rsid w:val="00130D07"/>
    <w:rsid w:val="00130F55"/>
    <w:rsid w:val="00131186"/>
    <w:rsid w:val="00146709"/>
    <w:rsid w:val="00147F5E"/>
    <w:rsid w:val="00170B70"/>
    <w:rsid w:val="00171B43"/>
    <w:rsid w:val="001808BD"/>
    <w:rsid w:val="00183492"/>
    <w:rsid w:val="00185371"/>
    <w:rsid w:val="001866CE"/>
    <w:rsid w:val="00191C71"/>
    <w:rsid w:val="001A03F1"/>
    <w:rsid w:val="001A6B3E"/>
    <w:rsid w:val="001B353C"/>
    <w:rsid w:val="001B741D"/>
    <w:rsid w:val="001C04DC"/>
    <w:rsid w:val="001D5790"/>
    <w:rsid w:val="001D6777"/>
    <w:rsid w:val="001E03C1"/>
    <w:rsid w:val="001F0306"/>
    <w:rsid w:val="001F2D7B"/>
    <w:rsid w:val="001F4545"/>
    <w:rsid w:val="001F50C4"/>
    <w:rsid w:val="001F5CA4"/>
    <w:rsid w:val="00211C48"/>
    <w:rsid w:val="002137A0"/>
    <w:rsid w:val="0022291E"/>
    <w:rsid w:val="002442F0"/>
    <w:rsid w:val="00244DE0"/>
    <w:rsid w:val="00283008"/>
    <w:rsid w:val="00290C3F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3793"/>
    <w:rsid w:val="002D4D1C"/>
    <w:rsid w:val="002F0EC9"/>
    <w:rsid w:val="002F19BB"/>
    <w:rsid w:val="00322BB8"/>
    <w:rsid w:val="003244EE"/>
    <w:rsid w:val="00327AEC"/>
    <w:rsid w:val="003350B2"/>
    <w:rsid w:val="003514BB"/>
    <w:rsid w:val="003571D2"/>
    <w:rsid w:val="00357D09"/>
    <w:rsid w:val="00361814"/>
    <w:rsid w:val="00363720"/>
    <w:rsid w:val="00381869"/>
    <w:rsid w:val="003854C1"/>
    <w:rsid w:val="003B4141"/>
    <w:rsid w:val="003C0199"/>
    <w:rsid w:val="003C6217"/>
    <w:rsid w:val="003D17E2"/>
    <w:rsid w:val="003D606A"/>
    <w:rsid w:val="003E20E9"/>
    <w:rsid w:val="003E4F45"/>
    <w:rsid w:val="003E59FF"/>
    <w:rsid w:val="003E7AFB"/>
    <w:rsid w:val="003F0822"/>
    <w:rsid w:val="003F4F98"/>
    <w:rsid w:val="00400C55"/>
    <w:rsid w:val="004012E9"/>
    <w:rsid w:val="004073C6"/>
    <w:rsid w:val="00417D19"/>
    <w:rsid w:val="004236A7"/>
    <w:rsid w:val="00440476"/>
    <w:rsid w:val="004472BE"/>
    <w:rsid w:val="004523B5"/>
    <w:rsid w:val="00453385"/>
    <w:rsid w:val="00476FCD"/>
    <w:rsid w:val="0049031F"/>
    <w:rsid w:val="004917AF"/>
    <w:rsid w:val="0049185C"/>
    <w:rsid w:val="004925B4"/>
    <w:rsid w:val="00494DD6"/>
    <w:rsid w:val="004C62ED"/>
    <w:rsid w:val="004D4730"/>
    <w:rsid w:val="004E4CB4"/>
    <w:rsid w:val="004E68C0"/>
    <w:rsid w:val="004F0C61"/>
    <w:rsid w:val="004F3BD4"/>
    <w:rsid w:val="0050318D"/>
    <w:rsid w:val="00526121"/>
    <w:rsid w:val="0054031B"/>
    <w:rsid w:val="00545FDB"/>
    <w:rsid w:val="0055010E"/>
    <w:rsid w:val="00553A3F"/>
    <w:rsid w:val="0056772D"/>
    <w:rsid w:val="00590404"/>
    <w:rsid w:val="00590E9B"/>
    <w:rsid w:val="00593E8D"/>
    <w:rsid w:val="00593F52"/>
    <w:rsid w:val="00595522"/>
    <w:rsid w:val="005A3472"/>
    <w:rsid w:val="005B1A76"/>
    <w:rsid w:val="005D5CC4"/>
    <w:rsid w:val="005F1D9F"/>
    <w:rsid w:val="00602C5D"/>
    <w:rsid w:val="0060556F"/>
    <w:rsid w:val="0063661B"/>
    <w:rsid w:val="00641D6F"/>
    <w:rsid w:val="0066731A"/>
    <w:rsid w:val="00671EC9"/>
    <w:rsid w:val="0069514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86094"/>
    <w:rsid w:val="00797BA4"/>
    <w:rsid w:val="007A3441"/>
    <w:rsid w:val="007A3B18"/>
    <w:rsid w:val="007A4050"/>
    <w:rsid w:val="007B5600"/>
    <w:rsid w:val="007C2527"/>
    <w:rsid w:val="007C6FBA"/>
    <w:rsid w:val="007D457D"/>
    <w:rsid w:val="007F0DB9"/>
    <w:rsid w:val="007F7DC1"/>
    <w:rsid w:val="008005D4"/>
    <w:rsid w:val="00802104"/>
    <w:rsid w:val="008131B0"/>
    <w:rsid w:val="00823F2A"/>
    <w:rsid w:val="0082582A"/>
    <w:rsid w:val="00826D5A"/>
    <w:rsid w:val="00830D22"/>
    <w:rsid w:val="00837C55"/>
    <w:rsid w:val="00840790"/>
    <w:rsid w:val="008567E2"/>
    <w:rsid w:val="00873B8B"/>
    <w:rsid w:val="00874522"/>
    <w:rsid w:val="00876522"/>
    <w:rsid w:val="00883B93"/>
    <w:rsid w:val="008A109D"/>
    <w:rsid w:val="008A393A"/>
    <w:rsid w:val="008A539F"/>
    <w:rsid w:val="008B6525"/>
    <w:rsid w:val="008E5978"/>
    <w:rsid w:val="00903248"/>
    <w:rsid w:val="00906FA9"/>
    <w:rsid w:val="0091113D"/>
    <w:rsid w:val="00925E7A"/>
    <w:rsid w:val="00940263"/>
    <w:rsid w:val="0094391E"/>
    <w:rsid w:val="00956E70"/>
    <w:rsid w:val="009578D2"/>
    <w:rsid w:val="00966AD6"/>
    <w:rsid w:val="00970518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24E09"/>
    <w:rsid w:val="00A51983"/>
    <w:rsid w:val="00A60443"/>
    <w:rsid w:val="00A764AD"/>
    <w:rsid w:val="00A926C3"/>
    <w:rsid w:val="00AB1D23"/>
    <w:rsid w:val="00AB64C7"/>
    <w:rsid w:val="00AB6A9F"/>
    <w:rsid w:val="00AC09DA"/>
    <w:rsid w:val="00AC3BF2"/>
    <w:rsid w:val="00AC60E6"/>
    <w:rsid w:val="00AE5D91"/>
    <w:rsid w:val="00AE7EA5"/>
    <w:rsid w:val="00AF3D14"/>
    <w:rsid w:val="00B06212"/>
    <w:rsid w:val="00B416FF"/>
    <w:rsid w:val="00B50DF8"/>
    <w:rsid w:val="00B64C81"/>
    <w:rsid w:val="00B77456"/>
    <w:rsid w:val="00B922CF"/>
    <w:rsid w:val="00BA56D0"/>
    <w:rsid w:val="00BB1C55"/>
    <w:rsid w:val="00BB71B4"/>
    <w:rsid w:val="00BC59BE"/>
    <w:rsid w:val="00BD79C6"/>
    <w:rsid w:val="00BE1E5B"/>
    <w:rsid w:val="00C00E43"/>
    <w:rsid w:val="00C040D7"/>
    <w:rsid w:val="00C25611"/>
    <w:rsid w:val="00C26A76"/>
    <w:rsid w:val="00C27085"/>
    <w:rsid w:val="00C363AA"/>
    <w:rsid w:val="00C368BB"/>
    <w:rsid w:val="00C400D2"/>
    <w:rsid w:val="00C47AFE"/>
    <w:rsid w:val="00C5124F"/>
    <w:rsid w:val="00C56DDD"/>
    <w:rsid w:val="00C63278"/>
    <w:rsid w:val="00C830AF"/>
    <w:rsid w:val="00C93E13"/>
    <w:rsid w:val="00CA06C8"/>
    <w:rsid w:val="00CA1EA1"/>
    <w:rsid w:val="00CC0E42"/>
    <w:rsid w:val="00CD25CA"/>
    <w:rsid w:val="00CE6A17"/>
    <w:rsid w:val="00CF57CB"/>
    <w:rsid w:val="00D05EFF"/>
    <w:rsid w:val="00D1525A"/>
    <w:rsid w:val="00D22BCC"/>
    <w:rsid w:val="00D30D6A"/>
    <w:rsid w:val="00D357BC"/>
    <w:rsid w:val="00D373CE"/>
    <w:rsid w:val="00D37AAE"/>
    <w:rsid w:val="00D432D6"/>
    <w:rsid w:val="00D53E02"/>
    <w:rsid w:val="00D57B0B"/>
    <w:rsid w:val="00D614FA"/>
    <w:rsid w:val="00D64C0C"/>
    <w:rsid w:val="00D6595C"/>
    <w:rsid w:val="00D66382"/>
    <w:rsid w:val="00D71C72"/>
    <w:rsid w:val="00D75484"/>
    <w:rsid w:val="00D82479"/>
    <w:rsid w:val="00D84863"/>
    <w:rsid w:val="00D84B64"/>
    <w:rsid w:val="00D853F7"/>
    <w:rsid w:val="00D91845"/>
    <w:rsid w:val="00D9254B"/>
    <w:rsid w:val="00D956B9"/>
    <w:rsid w:val="00DA37B1"/>
    <w:rsid w:val="00DC0A9F"/>
    <w:rsid w:val="00E22D40"/>
    <w:rsid w:val="00E30F74"/>
    <w:rsid w:val="00E310E4"/>
    <w:rsid w:val="00E36682"/>
    <w:rsid w:val="00E4012D"/>
    <w:rsid w:val="00E41157"/>
    <w:rsid w:val="00E44785"/>
    <w:rsid w:val="00E51432"/>
    <w:rsid w:val="00E61322"/>
    <w:rsid w:val="00E7628F"/>
    <w:rsid w:val="00E86385"/>
    <w:rsid w:val="00E9519F"/>
    <w:rsid w:val="00EA6C4A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465C2"/>
    <w:rsid w:val="00F5694E"/>
    <w:rsid w:val="00F62469"/>
    <w:rsid w:val="00F63164"/>
    <w:rsid w:val="00F66F32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99EF1"/>
  <w15:docId w15:val="{2C4BD507-E8E5-4A1D-A041-A4BC1821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Евсеенко Андрей Михайлович</cp:lastModifiedBy>
  <cp:revision>80</cp:revision>
  <cp:lastPrinted>2017-10-20T05:11:00Z</cp:lastPrinted>
  <dcterms:created xsi:type="dcterms:W3CDTF">2013-02-14T04:04:00Z</dcterms:created>
  <dcterms:modified xsi:type="dcterms:W3CDTF">2025-04-15T09:31:00Z</dcterms:modified>
</cp:coreProperties>
</file>