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FE5F4F">
        <w:rPr>
          <w:b/>
        </w:rPr>
        <w:t>196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E5F4F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07</w:t>
      </w:r>
      <w:r w:rsidR="00127F67">
        <w:rPr>
          <w:b/>
          <w:i/>
        </w:rPr>
        <w:t xml:space="preserve"> декабря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3611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3611D7" w:rsidRPr="00370F6C">
        <w:t xml:space="preserve">О заключении договора </w:t>
      </w:r>
      <w:r w:rsidR="003611D7">
        <w:t xml:space="preserve">на </w:t>
      </w:r>
      <w:r w:rsidR="00EC4762">
        <w:t>оказание услуг</w:t>
      </w:r>
      <w:r w:rsidR="00EC4762" w:rsidRPr="00EC4762">
        <w:t xml:space="preserve"> по поставке электроэнергии в г. Югорске и Советском районе для нужд Советского филиала АО «ЮРЭСК»</w:t>
      </w:r>
      <w:r w:rsidR="003611D7" w:rsidRPr="003611D7">
        <w:t>.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3611D7">
        <w:t>236</w:t>
      </w:r>
      <w:r w:rsidR="003611D7" w:rsidRPr="00370F6C">
        <w:t>-2022)</w:t>
      </w:r>
      <w:r w:rsidR="003611D7">
        <w:t>.</w:t>
      </w: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EC4762" w:rsidRPr="00370F6C" w:rsidRDefault="00A75770" w:rsidP="00EC4762">
      <w:pPr>
        <w:ind w:firstLine="709"/>
        <w:jc w:val="both"/>
      </w:pPr>
      <w:r>
        <w:t xml:space="preserve">1.1. </w:t>
      </w:r>
      <w:r w:rsidR="00EC4762" w:rsidRPr="00370F6C">
        <w:t xml:space="preserve">О заключении договора </w:t>
      </w:r>
      <w:r w:rsidR="00EC4762">
        <w:t>на оказание услуг</w:t>
      </w:r>
      <w:r w:rsidR="00EC4762" w:rsidRPr="00EC4762">
        <w:t xml:space="preserve"> по поставке электроэнергии в г. Югорске и Советском районе для нужд Советского филиала АО «ЮРЭСК»</w:t>
      </w:r>
      <w:r w:rsidR="00EC4762" w:rsidRPr="003611D7">
        <w:t>.</w:t>
      </w:r>
      <w:r w:rsidR="00EC4762">
        <w:t xml:space="preserve"> </w:t>
      </w:r>
      <w:r w:rsidR="00EC4762" w:rsidRPr="00370F6C">
        <w:t>в порядке заключения договора с единственным поставщиком (подрядчиком)</w:t>
      </w:r>
      <w:r w:rsidR="00EC4762">
        <w:t>,</w:t>
      </w:r>
      <w:r w:rsidR="00EC4762" w:rsidRPr="00370F6C">
        <w:t xml:space="preserve"> (реестровый номер: </w:t>
      </w:r>
      <w:r w:rsidR="00EC4762">
        <w:t>236</w:t>
      </w:r>
      <w:r w:rsidR="00EC4762" w:rsidRPr="00370F6C">
        <w:t>-2022)</w:t>
      </w:r>
      <w:r w:rsidR="00EC4762">
        <w:t>.</w:t>
      </w:r>
    </w:p>
    <w:p w:rsidR="003611D7" w:rsidRDefault="00A75770" w:rsidP="003611D7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127F67" w:rsidRPr="00127F67">
        <w:t>Согласно</w:t>
      </w:r>
      <w:r w:rsidR="007F19EF">
        <w:t xml:space="preserve"> абзаца г)</w:t>
      </w:r>
      <w:r w:rsidR="00127F67" w:rsidRPr="00127F67">
        <w:t xml:space="preserve"> подпункт</w:t>
      </w:r>
      <w:r w:rsidR="007F19EF">
        <w:t>а</w:t>
      </w:r>
      <w:r w:rsidR="00127F67" w:rsidRPr="00127F67">
        <w:t xml:space="preserve"> </w:t>
      </w:r>
      <w:r w:rsidR="003611D7">
        <w:t>5</w:t>
      </w:r>
      <w:r w:rsidR="00127F67" w:rsidRPr="00127F67">
        <w:t xml:space="preserve"> пункта </w:t>
      </w:r>
      <w:r w:rsidR="003611D7" w:rsidRPr="003611D7">
        <w:t>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</w:t>
      </w:r>
      <w:r w:rsidR="00127F67" w:rsidRPr="00127F67">
        <w:t xml:space="preserve"> Заказчик вправе применять процедуру закупки у единственного поставщика (подрядчика, исполнителя) в случ</w:t>
      </w:r>
      <w:r w:rsidR="003611D7">
        <w:t>аях если осуществляется закупка,</w:t>
      </w:r>
      <w:r w:rsidR="00127F67" w:rsidRPr="00127F67">
        <w:t xml:space="preserve"> </w:t>
      </w:r>
      <w:r w:rsidR="003611D7" w:rsidRPr="003611D7">
        <w:t>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</w:t>
      </w:r>
    </w:p>
    <w:p w:rsidR="00DF3385" w:rsidRPr="00370F6C" w:rsidRDefault="002F4237" w:rsidP="003611D7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 xml:space="preserve">существует </w:t>
      </w:r>
      <w:r w:rsidR="002872FE" w:rsidRPr="00370F6C">
        <w:t>необходимость в заключении</w:t>
      </w:r>
      <w:r w:rsidR="003611D7">
        <w:t xml:space="preserve"> договора</w:t>
      </w:r>
      <w:r w:rsidR="002872FE" w:rsidRPr="00370F6C">
        <w:t xml:space="preserve"> </w:t>
      </w:r>
      <w:r w:rsidR="003611D7" w:rsidRPr="003611D7">
        <w:t>на поставку электрической энергии (мощности) для нужд Советского филиала АО «ЮРЭСК» в г. Югорске и в Советском районе</w:t>
      </w:r>
      <w:r w:rsidR="00127F67">
        <w:t xml:space="preserve"> </w:t>
      </w:r>
      <w:r w:rsidR="003611D7">
        <w:t xml:space="preserve">у </w:t>
      </w:r>
      <w:r w:rsidR="003611D7" w:rsidRPr="003611D7">
        <w:t>АО «Газпром энергосбыт Тюмень»</w:t>
      </w:r>
      <w:r w:rsidR="003611D7">
        <w:t>, так как данная организация</w:t>
      </w:r>
      <w:r w:rsidR="003611D7" w:rsidRPr="003611D7">
        <w:t xml:space="preserve"> является единственны</w:t>
      </w:r>
      <w:r w:rsidR="003611D7">
        <w:t>м продавцом электроэнергии (мощ</w:t>
      </w:r>
      <w:r w:rsidR="003611D7" w:rsidRPr="003611D7">
        <w:t>ности), имеющего статус Гарантирующего поставщика на территории Советского района и города Югорск ХМАО-Югры</w:t>
      </w:r>
      <w:r w:rsidR="003611D7">
        <w:t>. Поставка электрической энергии, мощности</w:t>
      </w:r>
      <w:r w:rsidR="00F31210">
        <w:t xml:space="preserve"> для</w:t>
      </w:r>
      <w:r w:rsidR="00F31210" w:rsidRPr="00F31210">
        <w:t xml:space="preserve"> филиала АО «ЮРЭСК» в г. Югорске и в Советском районе</w:t>
      </w:r>
      <w:r w:rsidR="003611D7">
        <w:t xml:space="preserve"> является производственной необходимостью для обеспечения</w:t>
      </w:r>
      <w:r w:rsidR="00F31210">
        <w:t xml:space="preserve"> жизнеспособности предприятия.</w:t>
      </w:r>
      <w:r>
        <w:t xml:space="preserve"> </w:t>
      </w:r>
      <w:r w:rsidR="00127F67">
        <w:t xml:space="preserve">  </w:t>
      </w:r>
      <w:r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EC4762" w:rsidRPr="00EC4762">
        <w:rPr>
          <w:b/>
          <w:i/>
        </w:rPr>
        <w:t>на оказание услуг по поставке электроэнергии в г. Югорске и Советском районе для нуж</w:t>
      </w:r>
      <w:r w:rsidR="00EC4762">
        <w:rPr>
          <w:b/>
          <w:i/>
        </w:rPr>
        <w:t>д Советского филиала АО «ЮРЭСК»,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A308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F31210" w:rsidRPr="00F31210">
        <w:rPr>
          <w:b/>
          <w:i/>
        </w:rPr>
        <w:t>А</w:t>
      </w:r>
      <w:r w:rsidR="00F31210">
        <w:rPr>
          <w:b/>
          <w:i/>
        </w:rPr>
        <w:t>кционерное общество</w:t>
      </w:r>
      <w:r w:rsidR="00F31210" w:rsidRPr="00F31210">
        <w:rPr>
          <w:b/>
          <w:i/>
        </w:rPr>
        <w:t xml:space="preserve"> «Газпром энергосбыт Тюмень»</w:t>
      </w:r>
      <w:r w:rsidR="00EA3082" w:rsidRPr="00EA3082">
        <w:rPr>
          <w:b/>
          <w:i/>
        </w:rPr>
        <w:t xml:space="preserve"> </w:t>
      </w:r>
      <w:r w:rsidR="002F4237">
        <w:rPr>
          <w:b/>
          <w:i/>
        </w:rPr>
        <w:t>(</w:t>
      </w:r>
      <w:r w:rsidR="00EA3082" w:rsidRPr="00EA3082">
        <w:rPr>
          <w:b/>
          <w:i/>
        </w:rPr>
        <w:t xml:space="preserve">Россия, </w:t>
      </w:r>
      <w:r w:rsidR="00F31210" w:rsidRPr="00F31210">
        <w:rPr>
          <w:b/>
          <w:i/>
        </w:rPr>
        <w:t>628242, Тюменская область, ХМАО-Югра, г. Советский, ул. Гагарина, д. 10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F31210" w:rsidRPr="00F31210">
        <w:rPr>
          <w:b/>
          <w:i/>
        </w:rPr>
        <w:t>8602067215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F31210" w:rsidRPr="00F31210">
        <w:rPr>
          <w:b/>
          <w:i/>
        </w:rPr>
        <w:t xml:space="preserve">997650001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F31210" w:rsidRPr="00F31210">
        <w:rPr>
          <w:b/>
          <w:i/>
        </w:rPr>
        <w:t>1058602102415</w:t>
      </w:r>
      <w:r w:rsidR="002F4237">
        <w:rPr>
          <w:b/>
          <w:i/>
        </w:rPr>
        <w:t>);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Предмет договора: </w:t>
      </w:r>
      <w:r w:rsidR="00F31210" w:rsidRPr="00F31210">
        <w:rPr>
          <w:b/>
          <w:i/>
        </w:rPr>
        <w:t xml:space="preserve">на поставку </w:t>
      </w:r>
      <w:r w:rsidR="00CB25D5" w:rsidRPr="00CB25D5">
        <w:rPr>
          <w:b/>
          <w:i/>
        </w:rPr>
        <w:t>электроэнергии в г. Югорске и Советском районе для нужд Советского филиала АО «ЮРЭСК»</w:t>
      </w:r>
      <w:r w:rsidRPr="00370F6C">
        <w:rPr>
          <w:b/>
          <w:i/>
        </w:rPr>
        <w:t>;</w:t>
      </w:r>
    </w:p>
    <w:p w:rsidR="00F31210" w:rsidRDefault="00DF3385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F31210">
        <w:rPr>
          <w:b/>
          <w:i/>
        </w:rPr>
        <w:t>поставки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  <w:r w:rsidR="00F31210">
        <w:rPr>
          <w:b/>
          <w:i/>
        </w:rPr>
        <w:t xml:space="preserve">с </w:t>
      </w:r>
      <w:r w:rsidR="00F31210" w:rsidRPr="00F31210">
        <w:rPr>
          <w:b/>
          <w:i/>
        </w:rPr>
        <w:t xml:space="preserve">01 января 2023 года </w:t>
      </w:r>
      <w:r w:rsidR="00401FB4">
        <w:rPr>
          <w:b/>
          <w:i/>
        </w:rPr>
        <w:t>по 31 декабря</w:t>
      </w:r>
      <w:bookmarkStart w:id="0" w:name="_GoBack"/>
      <w:bookmarkEnd w:id="0"/>
      <w:r w:rsidR="00F31210">
        <w:rPr>
          <w:b/>
          <w:i/>
        </w:rPr>
        <w:t xml:space="preserve">.2023 года; </w:t>
      </w:r>
    </w:p>
    <w:p w:rsidR="001D2426" w:rsidRDefault="000C4B27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F31210">
        <w:rPr>
          <w:b/>
          <w:i/>
        </w:rPr>
        <w:t>поставки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1. 628260, Россия, Ханты-Мансийский автономный округ – Югра АО, г. Югорск, ул. Геологов, д.8А (Здание РММ - инв. № 000006725)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2. 628260, Россия, Ханты-Мансийский автономный округ – Югра АО, г. Югорск, ул. Геологов, д.6А (Бокс по ремонту - инв. № 000006727)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3. 628260, Россия, Ханты-Мансийский автономный округ – Югра АО, г. Югорск, ул. Геологов, д.8 (База электрический сетей – инв. № 000007914)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4</w:t>
      </w:r>
      <w:r>
        <w:rPr>
          <w:b/>
          <w:i/>
        </w:rPr>
        <w:t>.</w:t>
      </w:r>
      <w:r w:rsidRPr="00F31210">
        <w:rPr>
          <w:b/>
          <w:i/>
        </w:rPr>
        <w:t xml:space="preserve"> 628240, Россия, Ханты-Мансийский автономный округ – Югра АО, г. Советский, ул. Гастелло, д.5а (Нежилое помещение, административное здание)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5</w:t>
      </w:r>
      <w:r>
        <w:rPr>
          <w:b/>
          <w:i/>
        </w:rPr>
        <w:t>.</w:t>
      </w:r>
      <w:r w:rsidRPr="00F31210">
        <w:rPr>
          <w:b/>
          <w:i/>
        </w:rPr>
        <w:t xml:space="preserve"> 628251, Россия, Ханты-Мансийский автономный округ – Югра АО, </w:t>
      </w:r>
      <w:proofErr w:type="spellStart"/>
      <w:r w:rsidRPr="00F31210">
        <w:rPr>
          <w:b/>
          <w:i/>
        </w:rPr>
        <w:t>г.п</w:t>
      </w:r>
      <w:proofErr w:type="spellEnd"/>
      <w:r w:rsidRPr="00F31210">
        <w:rPr>
          <w:b/>
          <w:i/>
        </w:rPr>
        <w:t>. Малиновский, ул. Первомайская (вагон-мастерская ИТАЛМАС)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6</w:t>
      </w:r>
      <w:r>
        <w:rPr>
          <w:b/>
          <w:i/>
        </w:rPr>
        <w:t>.</w:t>
      </w:r>
      <w:r w:rsidRPr="00F31210">
        <w:rPr>
          <w:b/>
          <w:i/>
        </w:rPr>
        <w:t xml:space="preserve"> 628247, Россия, Ханты-Мансийский автономный округ – Югра АО, </w:t>
      </w:r>
      <w:proofErr w:type="spellStart"/>
      <w:r w:rsidRPr="00F31210">
        <w:rPr>
          <w:b/>
          <w:i/>
        </w:rPr>
        <w:t>г.п</w:t>
      </w:r>
      <w:proofErr w:type="spellEnd"/>
      <w:r w:rsidRPr="00F31210">
        <w:rPr>
          <w:b/>
          <w:i/>
        </w:rPr>
        <w:t xml:space="preserve">. </w:t>
      </w:r>
      <w:proofErr w:type="spellStart"/>
      <w:r w:rsidRPr="00F31210">
        <w:rPr>
          <w:b/>
          <w:i/>
        </w:rPr>
        <w:t>Зеленоборск</w:t>
      </w:r>
      <w:proofErr w:type="spellEnd"/>
      <w:r w:rsidRPr="00F31210">
        <w:rPr>
          <w:b/>
          <w:i/>
        </w:rPr>
        <w:t>, ул. Южная, д.1а (нежилое помещение)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7</w:t>
      </w:r>
      <w:r>
        <w:rPr>
          <w:b/>
          <w:i/>
        </w:rPr>
        <w:t>.</w:t>
      </w:r>
      <w:r w:rsidRPr="00F31210">
        <w:rPr>
          <w:b/>
          <w:i/>
        </w:rPr>
        <w:t xml:space="preserve"> 628245, Россия, Ханты-Мансийский автономный округ – Югра АО, </w:t>
      </w:r>
      <w:proofErr w:type="spellStart"/>
      <w:r w:rsidRPr="00F31210">
        <w:rPr>
          <w:b/>
          <w:i/>
        </w:rPr>
        <w:t>г.п</w:t>
      </w:r>
      <w:proofErr w:type="spellEnd"/>
      <w:r w:rsidRPr="00F31210">
        <w:rPr>
          <w:b/>
          <w:i/>
        </w:rPr>
        <w:t xml:space="preserve">. </w:t>
      </w:r>
      <w:proofErr w:type="spellStart"/>
      <w:r w:rsidRPr="00F31210">
        <w:rPr>
          <w:b/>
          <w:i/>
        </w:rPr>
        <w:t>Агириш</w:t>
      </w:r>
      <w:proofErr w:type="spellEnd"/>
      <w:r w:rsidRPr="00F31210">
        <w:rPr>
          <w:b/>
          <w:i/>
        </w:rPr>
        <w:t>, ул. Дзержинского, д.16 (нежилое здание, МБУ КСК «Современник»)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8</w:t>
      </w:r>
      <w:r>
        <w:rPr>
          <w:b/>
          <w:i/>
        </w:rPr>
        <w:t>.</w:t>
      </w:r>
      <w:r w:rsidRPr="00F31210">
        <w:rPr>
          <w:b/>
          <w:i/>
        </w:rPr>
        <w:t xml:space="preserve">   628240, Россия, Ханты-Мансийский автономный округ – Югра АО, г. Советский, ул. Коммунистическая, д.47А (нежилое помещение, ЦРП)</w:t>
      </w:r>
    </w:p>
    <w:p w:rsidR="00F31210" w:rsidRP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9</w:t>
      </w:r>
      <w:r>
        <w:rPr>
          <w:b/>
          <w:i/>
        </w:rPr>
        <w:t xml:space="preserve">. </w:t>
      </w:r>
      <w:r w:rsidRPr="00F31210">
        <w:rPr>
          <w:b/>
          <w:i/>
        </w:rPr>
        <w:t xml:space="preserve">628256, Россия, Ханты-Мансийский автономный округ – Югра АО, </w:t>
      </w:r>
      <w:proofErr w:type="spellStart"/>
      <w:r w:rsidRPr="00F31210">
        <w:rPr>
          <w:b/>
          <w:i/>
        </w:rPr>
        <w:t>г.п</w:t>
      </w:r>
      <w:proofErr w:type="spellEnd"/>
      <w:r w:rsidRPr="00F31210">
        <w:rPr>
          <w:b/>
          <w:i/>
        </w:rPr>
        <w:t xml:space="preserve">. Коммунистический, ул. Мира, д. 4Б (нежилое помещение, общей площадью 50,3 </w:t>
      </w:r>
      <w:proofErr w:type="spellStart"/>
      <w:r w:rsidRPr="00F31210">
        <w:rPr>
          <w:b/>
          <w:i/>
        </w:rPr>
        <w:t>кв.м</w:t>
      </w:r>
      <w:proofErr w:type="spellEnd"/>
      <w:r w:rsidRPr="00F31210">
        <w:rPr>
          <w:b/>
          <w:i/>
        </w:rPr>
        <w:t>., состоящее из 4 (четырех) комнат, расположенное на 1 этаже 1-этажного здания).</w:t>
      </w:r>
    </w:p>
    <w:p w:rsidR="00F31210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31210">
        <w:rPr>
          <w:b/>
          <w:i/>
        </w:rPr>
        <w:t>10</w:t>
      </w:r>
      <w:r>
        <w:rPr>
          <w:b/>
          <w:i/>
        </w:rPr>
        <w:t>.</w:t>
      </w:r>
      <w:r w:rsidRPr="00F31210">
        <w:rPr>
          <w:b/>
          <w:i/>
        </w:rPr>
        <w:t xml:space="preserve"> 628260, Россия, Ханты-Мансийский автономный округ – Югра АО, г. Югорск, ул. Геологов, д. 5 (РММ для стоянки автомашин).</w:t>
      </w:r>
      <w:r w:rsidRPr="00370F6C">
        <w:rPr>
          <w:b/>
          <w:i/>
        </w:rPr>
        <w:t xml:space="preserve"> </w:t>
      </w:r>
    </w:p>
    <w:p w:rsidR="00FE5F4F" w:rsidRDefault="00F31210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</w:t>
      </w:r>
      <w:r w:rsidR="00DF3385" w:rsidRPr="00370F6C">
        <w:rPr>
          <w:b/>
          <w:i/>
        </w:rPr>
        <w:t xml:space="preserve"> договора</w:t>
      </w:r>
      <w:r w:rsidR="00CE28AC" w:rsidRPr="00370F6C">
        <w:rPr>
          <w:b/>
          <w:i/>
        </w:rPr>
        <w:t xml:space="preserve">: </w:t>
      </w:r>
    </w:p>
    <w:p w:rsidR="00DF3385" w:rsidRPr="00370F6C" w:rsidRDefault="00FE5F4F" w:rsidP="00F3121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поставки </w:t>
      </w:r>
      <w:r w:rsidR="00EF552D" w:rsidRPr="00EF552D">
        <w:rPr>
          <w:b/>
          <w:i/>
        </w:rPr>
        <w:t xml:space="preserve">электроэнергии </w:t>
      </w:r>
      <w:r>
        <w:rPr>
          <w:b/>
          <w:i/>
        </w:rPr>
        <w:t xml:space="preserve">с учетом НДС 20%: </w:t>
      </w:r>
      <w:r w:rsidRPr="00F31210">
        <w:rPr>
          <w:b/>
          <w:i/>
        </w:rPr>
        <w:t>3 103 429 (</w:t>
      </w:r>
      <w:r>
        <w:rPr>
          <w:b/>
          <w:i/>
        </w:rPr>
        <w:t>Т</w:t>
      </w:r>
      <w:r w:rsidRPr="00F31210">
        <w:rPr>
          <w:b/>
          <w:i/>
        </w:rPr>
        <w:t>ри миллиона сто три тысячи четыреста двадцать девять рублей) 26 копеек</w:t>
      </w:r>
      <w:r w:rsidR="00F31210">
        <w:rPr>
          <w:b/>
          <w:i/>
        </w:rPr>
        <w:t xml:space="preserve">, </w:t>
      </w:r>
      <w:r w:rsidR="00F31210" w:rsidRPr="001D2426">
        <w:rPr>
          <w:b/>
          <w:i/>
        </w:rPr>
        <w:t>в том числе НДС</w:t>
      </w:r>
      <w:r>
        <w:rPr>
          <w:b/>
          <w:i/>
        </w:rPr>
        <w:t xml:space="preserve"> 20% - </w:t>
      </w:r>
      <w:r w:rsidR="00F31210" w:rsidRPr="00F31210">
        <w:rPr>
          <w:b/>
          <w:i/>
        </w:rPr>
        <w:t xml:space="preserve"> 517 238 (</w:t>
      </w:r>
      <w:r>
        <w:rPr>
          <w:b/>
          <w:i/>
        </w:rPr>
        <w:t>П</w:t>
      </w:r>
      <w:r w:rsidR="00F31210" w:rsidRPr="00F31210">
        <w:rPr>
          <w:b/>
          <w:i/>
        </w:rPr>
        <w:t>ятьсот семнадцать тысяч двести тридцать восемь рублей) 21 копейка</w:t>
      </w:r>
      <w:r>
        <w:rPr>
          <w:b/>
          <w:i/>
        </w:rPr>
        <w:t>.</w:t>
      </w:r>
    </w:p>
    <w:p w:rsidR="00FE5F4F" w:rsidRDefault="00DF3385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</w:p>
    <w:p w:rsidR="00FE5F4F" w:rsidRPr="00FE5F4F" w:rsidRDefault="00FE5F4F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E5F4F">
        <w:rPr>
          <w:b/>
          <w:i/>
        </w:rPr>
        <w:t>Расчеты осуществляются путем перечисления Покупателем денежных средств на расчетный счет Продавца:</w:t>
      </w:r>
    </w:p>
    <w:p w:rsidR="00FE5F4F" w:rsidRPr="00FE5F4F" w:rsidRDefault="00FE5F4F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E5F4F">
        <w:rPr>
          <w:b/>
          <w:i/>
        </w:rPr>
        <w:t>- 30 процентов стоимости электрической энергии (мощности) в подлежащем оплате объеме покупки в месяце, за который осуществляется оплата, вносится до 10 числа этого месяца;</w:t>
      </w:r>
    </w:p>
    <w:p w:rsidR="00FE5F4F" w:rsidRPr="00FE5F4F" w:rsidRDefault="00FE5F4F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E5F4F">
        <w:rPr>
          <w:b/>
          <w:i/>
        </w:rPr>
        <w:t>- 40 процентов стоимости электрической энергии (мощности) в подлежащем оплате объеме покупки в месяце, за который осуществляется оплата, вносится до 25 числа этого месяца;</w:t>
      </w:r>
    </w:p>
    <w:p w:rsidR="00DF3385" w:rsidRPr="00370F6C" w:rsidRDefault="00FE5F4F" w:rsidP="00FE5F4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E5F4F">
        <w:rPr>
          <w:b/>
          <w:i/>
        </w:rPr>
        <w:t>- стоимость объема покупки электрической энергии (мощности) в месяце¸ за который осуществляется оплата, за вычетом средств, внесенных Покупателем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 В случае,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FE5F4F">
        <w:rPr>
          <w:b/>
        </w:rPr>
        <w:t>07</w:t>
      </w:r>
      <w:r w:rsidR="00127F67">
        <w:rPr>
          <w:b/>
        </w:rPr>
        <w:t xml:space="preserve"> декабря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3611D7">
        <w:trPr>
          <w:trHeight w:val="8"/>
          <w:jc w:val="center"/>
        </w:trPr>
        <w:tc>
          <w:tcPr>
            <w:tcW w:w="5034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3611D7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E5" w:rsidRDefault="007604E5" w:rsidP="001254E1">
      <w:r>
        <w:separator/>
      </w:r>
    </w:p>
  </w:endnote>
  <w:endnote w:type="continuationSeparator" w:id="0">
    <w:p w:rsidR="007604E5" w:rsidRDefault="007604E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B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E5" w:rsidRDefault="007604E5" w:rsidP="001254E1">
      <w:r>
        <w:separator/>
      </w:r>
    </w:p>
  </w:footnote>
  <w:footnote w:type="continuationSeparator" w:id="0">
    <w:p w:rsidR="007604E5" w:rsidRDefault="007604E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37EEF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20F7"/>
    <w:rsid w:val="001254E1"/>
    <w:rsid w:val="00127F67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1FB4"/>
    <w:rsid w:val="004029E9"/>
    <w:rsid w:val="00410124"/>
    <w:rsid w:val="004646AF"/>
    <w:rsid w:val="00470346"/>
    <w:rsid w:val="00477620"/>
    <w:rsid w:val="004F2CDC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D2887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37D32"/>
    <w:rsid w:val="00BA35B7"/>
    <w:rsid w:val="00BB528B"/>
    <w:rsid w:val="00BD4A1A"/>
    <w:rsid w:val="00BF724B"/>
    <w:rsid w:val="00C03C6D"/>
    <w:rsid w:val="00C65CBE"/>
    <w:rsid w:val="00C7105C"/>
    <w:rsid w:val="00CB23D4"/>
    <w:rsid w:val="00CB25D5"/>
    <w:rsid w:val="00CC04A7"/>
    <w:rsid w:val="00CC4AB7"/>
    <w:rsid w:val="00CC5F49"/>
    <w:rsid w:val="00CD4EFD"/>
    <w:rsid w:val="00CE28AC"/>
    <w:rsid w:val="00CE3836"/>
    <w:rsid w:val="00CE7DE8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718C3"/>
    <w:rsid w:val="00EA3082"/>
    <w:rsid w:val="00EB5EB4"/>
    <w:rsid w:val="00EB7521"/>
    <w:rsid w:val="00EB79C9"/>
    <w:rsid w:val="00EC4762"/>
    <w:rsid w:val="00ED610E"/>
    <w:rsid w:val="00EF552D"/>
    <w:rsid w:val="00EF6E2F"/>
    <w:rsid w:val="00F02E0F"/>
    <w:rsid w:val="00F174DE"/>
    <w:rsid w:val="00F31210"/>
    <w:rsid w:val="00F321E9"/>
    <w:rsid w:val="00F46A4D"/>
    <w:rsid w:val="00F6271F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2</cp:revision>
  <dcterms:created xsi:type="dcterms:W3CDTF">2022-12-08T03:11:00Z</dcterms:created>
  <dcterms:modified xsi:type="dcterms:W3CDTF">2022-12-08T03:11:00Z</dcterms:modified>
</cp:coreProperties>
</file>