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FD2E79">
        <w:rPr>
          <w:b/>
        </w:rPr>
        <w:t>4</w:t>
      </w:r>
      <w:r w:rsidR="00F55299">
        <w:rPr>
          <w:b/>
        </w:rPr>
        <w:t>7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871FED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</w:t>
      </w:r>
      <w:r w:rsidR="00957B03">
        <w:rPr>
          <w:b/>
          <w:i/>
        </w:rPr>
        <w:t>3</w:t>
      </w:r>
      <w:r w:rsidR="00AD0214">
        <w:rPr>
          <w:b/>
          <w:i/>
        </w:rPr>
        <w:t xml:space="preserve"> </w:t>
      </w:r>
      <w:r w:rsidR="00BA2556">
        <w:rPr>
          <w:b/>
          <w:i/>
        </w:rPr>
        <w:t>марта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AD0214" w:rsidRDefault="00AD0214" w:rsidP="00AD0214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FD2E79" w:rsidRDefault="00957B03" w:rsidP="00FD2E79">
      <w:pPr>
        <w:jc w:val="both"/>
      </w:pPr>
      <w:r>
        <w:t>А.А. Киреев;</w:t>
      </w:r>
    </w:p>
    <w:p w:rsidR="00FD2E79" w:rsidRDefault="00FD2E79" w:rsidP="00FD2E79">
      <w:pPr>
        <w:jc w:val="both"/>
      </w:pPr>
      <w:r>
        <w:t>Е.П. Фукалова;</w:t>
      </w:r>
    </w:p>
    <w:p w:rsidR="00FD2E79" w:rsidRDefault="00FD2E79" w:rsidP="00FD2E79">
      <w:pPr>
        <w:jc w:val="both"/>
      </w:pPr>
      <w:r>
        <w:t>Р.М. Бахтиев;</w:t>
      </w:r>
    </w:p>
    <w:p w:rsidR="00FD2E79" w:rsidRDefault="00FD2E79" w:rsidP="00FD2E79">
      <w:pPr>
        <w:jc w:val="both"/>
      </w:pPr>
      <w:r>
        <w:t>Л.Л. Пантелеев.</w:t>
      </w:r>
    </w:p>
    <w:p w:rsidR="00AD0214" w:rsidRDefault="00AD0214" w:rsidP="00AD0214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91158" w:rsidRDefault="00AD0214" w:rsidP="00AD0214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AD0214">
        <w:rPr>
          <w:rFonts w:ascii="Times New Roman" w:hAnsi="Times New Roman"/>
          <w:b/>
          <w:sz w:val="24"/>
          <w:szCs w:val="24"/>
        </w:rPr>
        <w:t>Секретарь:</w:t>
      </w:r>
      <w:r>
        <w:t xml:space="preserve"> </w:t>
      </w:r>
      <w:r w:rsidRPr="00AD0214">
        <w:rPr>
          <w:rFonts w:ascii="Times New Roman" w:hAnsi="Times New Roman"/>
          <w:sz w:val="24"/>
        </w:rPr>
        <w:t>А.В. Протопопов</w:t>
      </w:r>
    </w:p>
    <w:p w:rsidR="00FD2E79" w:rsidRPr="00370F6C" w:rsidRDefault="00FD2E79" w:rsidP="00AD021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A40931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>
        <w:t xml:space="preserve">на </w:t>
      </w:r>
      <w:r w:rsidR="00F55299">
        <w:t>п</w:t>
      </w:r>
      <w:r w:rsidR="00F55299" w:rsidRPr="00F55299">
        <w:t>оставк</w:t>
      </w:r>
      <w:r w:rsidR="00F55299">
        <w:t>у</w:t>
      </w:r>
      <w:r w:rsidR="00F55299" w:rsidRPr="00F55299">
        <w:t xml:space="preserve"> материалов для воздушных линий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E34350">
        <w:t>0</w:t>
      </w:r>
      <w:r w:rsidR="00590D48">
        <w:t>4</w:t>
      </w:r>
      <w:r w:rsidR="00F55299">
        <w:t>8</w:t>
      </w:r>
      <w:r w:rsidR="003611D7" w:rsidRPr="00370F6C">
        <w:t>-202</w:t>
      </w:r>
      <w:r w:rsidR="00A40931">
        <w:t>3</w:t>
      </w:r>
      <w:r w:rsidR="003611D7" w:rsidRPr="00370F6C">
        <w:t>)</w:t>
      </w:r>
      <w:r w:rsidR="003611D7">
        <w:t>.</w:t>
      </w:r>
    </w:p>
    <w:p w:rsidR="001B46E7" w:rsidRDefault="00A75770" w:rsidP="001B46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FD2E79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 xml:space="preserve">. </w:t>
      </w:r>
      <w:r w:rsidR="00957B03" w:rsidRPr="001B6917">
        <w:rPr>
          <w:rFonts w:ascii="Times New Roman" w:hAnsi="Times New Roman"/>
          <w:sz w:val="24"/>
          <w:szCs w:val="24"/>
        </w:rPr>
        <w:t xml:space="preserve">Согласно </w:t>
      </w:r>
      <w:r w:rsidR="00957B03">
        <w:rPr>
          <w:rFonts w:ascii="Times New Roman" w:hAnsi="Times New Roman"/>
          <w:sz w:val="24"/>
          <w:szCs w:val="24"/>
        </w:rPr>
        <w:t xml:space="preserve">подпункту </w:t>
      </w:r>
      <w:r w:rsidR="00957B03" w:rsidRPr="001B6917">
        <w:rPr>
          <w:rFonts w:ascii="Times New Roman" w:hAnsi="Times New Roman"/>
          <w:sz w:val="24"/>
          <w:szCs w:val="24"/>
        </w:rPr>
        <w:t>1</w:t>
      </w:r>
      <w:r w:rsidR="00772B5E">
        <w:rPr>
          <w:rFonts w:ascii="Times New Roman" w:hAnsi="Times New Roman"/>
          <w:sz w:val="24"/>
          <w:szCs w:val="24"/>
        </w:rPr>
        <w:t>2</w:t>
      </w:r>
      <w:r w:rsidR="00957B03" w:rsidRPr="001B6917">
        <w:rPr>
          <w:rFonts w:ascii="Times New Roman" w:hAnsi="Times New Roman"/>
          <w:sz w:val="24"/>
          <w:szCs w:val="24"/>
        </w:rPr>
        <w:t xml:space="preserve"> </w:t>
      </w:r>
      <w:r w:rsidR="00957B03">
        <w:rPr>
          <w:rFonts w:ascii="Times New Roman" w:hAnsi="Times New Roman"/>
          <w:sz w:val="24"/>
          <w:szCs w:val="24"/>
        </w:rPr>
        <w:t>пункта</w:t>
      </w:r>
      <w:r w:rsidR="00957B03" w:rsidRPr="001B6917">
        <w:rPr>
          <w:rFonts w:ascii="Times New Roman" w:hAnsi="Times New Roman"/>
          <w:sz w:val="24"/>
          <w:szCs w:val="24"/>
        </w:rPr>
        <w:t xml:space="preserve"> 3.2.5 Положения о порядке проведения закупок товаров, работ, услуг в АО «ЮРЭСК»</w:t>
      </w:r>
      <w:r w:rsidR="00957B03">
        <w:rPr>
          <w:rFonts w:ascii="Times New Roman" w:hAnsi="Times New Roman"/>
          <w:sz w:val="24"/>
          <w:szCs w:val="24"/>
        </w:rPr>
        <w:t>,</w:t>
      </w:r>
      <w:r w:rsidR="005E434C" w:rsidRPr="005E434C">
        <w:t xml:space="preserve"> </w:t>
      </w:r>
      <w:r w:rsidR="005E434C" w:rsidRPr="005E434C">
        <w:rPr>
          <w:rFonts w:ascii="Times New Roman" w:hAnsi="Times New Roman"/>
          <w:sz w:val="24"/>
          <w:szCs w:val="24"/>
        </w:rPr>
        <w:t>Заказчик вправе применять процедуру закупки у единственного поставщика (подрядчика, исполнителя) в следующем случае:</w:t>
      </w:r>
      <w:r w:rsidR="00957B03">
        <w:rPr>
          <w:rFonts w:ascii="Times New Roman" w:hAnsi="Times New Roman"/>
          <w:sz w:val="24"/>
          <w:szCs w:val="24"/>
        </w:rPr>
        <w:t xml:space="preserve"> </w:t>
      </w:r>
      <w:r w:rsidR="00772B5E">
        <w:rPr>
          <w:rFonts w:ascii="Times New Roman" w:hAnsi="Times New Roman"/>
          <w:sz w:val="24"/>
          <w:szCs w:val="24"/>
        </w:rPr>
        <w:t>п</w:t>
      </w:r>
      <w:r w:rsidR="00772B5E" w:rsidRPr="00772B5E">
        <w:rPr>
          <w:rFonts w:ascii="Times New Roman" w:hAnsi="Times New Roman"/>
          <w:sz w:val="24"/>
          <w:szCs w:val="24"/>
        </w:rPr>
        <w:t>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</w:t>
      </w:r>
    </w:p>
    <w:p w:rsidR="003804FF" w:rsidRDefault="003804FF" w:rsidP="001B46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772B5E" w:rsidRPr="00772B5E">
        <w:rPr>
          <w:rFonts w:ascii="Times New Roman" w:hAnsi="Times New Roman"/>
          <w:sz w:val="24"/>
        </w:rPr>
        <w:t xml:space="preserve">апрос котировок в </w:t>
      </w:r>
      <w:r>
        <w:rPr>
          <w:rFonts w:ascii="Times New Roman" w:hAnsi="Times New Roman"/>
          <w:sz w:val="24"/>
        </w:rPr>
        <w:t>электронной форме</w:t>
      </w:r>
      <w:r w:rsidR="00772B5E" w:rsidRPr="00772B5E">
        <w:rPr>
          <w:rFonts w:ascii="Times New Roman" w:hAnsi="Times New Roman"/>
          <w:sz w:val="24"/>
        </w:rPr>
        <w:t xml:space="preserve"> с </w:t>
      </w:r>
      <w:r>
        <w:rPr>
          <w:rFonts w:ascii="Times New Roman" w:hAnsi="Times New Roman"/>
          <w:sz w:val="24"/>
        </w:rPr>
        <w:t>субъектами малого и среднего предпринимательства №</w:t>
      </w:r>
      <w:r w:rsidRPr="003804FF">
        <w:t xml:space="preserve"> </w:t>
      </w:r>
      <w:r w:rsidR="00F55299" w:rsidRPr="00F55299">
        <w:rPr>
          <w:rFonts w:ascii="Times New Roman" w:hAnsi="Times New Roman"/>
          <w:sz w:val="24"/>
        </w:rPr>
        <w:t>32312143571</w:t>
      </w:r>
      <w:r>
        <w:rPr>
          <w:rFonts w:ascii="Times New Roman" w:hAnsi="Times New Roman"/>
          <w:sz w:val="24"/>
        </w:rPr>
        <w:t xml:space="preserve"> </w:t>
      </w:r>
      <w:r w:rsidRPr="00772B5E">
        <w:rPr>
          <w:rFonts w:ascii="Times New Roman" w:hAnsi="Times New Roman"/>
          <w:sz w:val="24"/>
        </w:rPr>
        <w:t>от</w:t>
      </w:r>
      <w:r w:rsidR="00772B5E" w:rsidRPr="00772B5E">
        <w:rPr>
          <w:rFonts w:ascii="Times New Roman" w:hAnsi="Times New Roman"/>
          <w:sz w:val="24"/>
        </w:rPr>
        <w:t xml:space="preserve"> 2</w:t>
      </w:r>
      <w:r w:rsidR="00F55299">
        <w:rPr>
          <w:rFonts w:ascii="Times New Roman" w:hAnsi="Times New Roman"/>
          <w:sz w:val="24"/>
        </w:rPr>
        <w:t>2</w:t>
      </w:r>
      <w:r w:rsidR="00772B5E" w:rsidRPr="00772B5E">
        <w:rPr>
          <w:rFonts w:ascii="Times New Roman" w:hAnsi="Times New Roman"/>
          <w:sz w:val="24"/>
        </w:rPr>
        <w:t>.0</w:t>
      </w:r>
      <w:r w:rsidR="00F55299">
        <w:rPr>
          <w:rFonts w:ascii="Times New Roman" w:hAnsi="Times New Roman"/>
          <w:sz w:val="24"/>
        </w:rPr>
        <w:t>2</w:t>
      </w:r>
      <w:r w:rsidR="00772B5E" w:rsidRPr="00772B5E">
        <w:rPr>
          <w:rFonts w:ascii="Times New Roman" w:hAnsi="Times New Roman"/>
          <w:sz w:val="24"/>
        </w:rPr>
        <w:t>.2023</w:t>
      </w:r>
      <w:r>
        <w:rPr>
          <w:rFonts w:ascii="Times New Roman" w:hAnsi="Times New Roman"/>
          <w:sz w:val="24"/>
        </w:rPr>
        <w:t xml:space="preserve"> </w:t>
      </w:r>
      <w:r w:rsidRPr="00772B5E">
        <w:rPr>
          <w:rFonts w:ascii="Times New Roman" w:hAnsi="Times New Roman"/>
          <w:sz w:val="24"/>
        </w:rPr>
        <w:t>не</w:t>
      </w:r>
      <w:r w:rsidR="00772B5E" w:rsidRPr="00772B5E">
        <w:rPr>
          <w:rFonts w:ascii="Times New Roman" w:hAnsi="Times New Roman"/>
          <w:sz w:val="24"/>
        </w:rPr>
        <w:t xml:space="preserve"> состоялся, ввиду отсутствия заявок (протокол № </w:t>
      </w:r>
      <w:r w:rsidR="00F55299">
        <w:rPr>
          <w:rFonts w:ascii="Times New Roman" w:hAnsi="Times New Roman"/>
          <w:sz w:val="24"/>
        </w:rPr>
        <w:t>34</w:t>
      </w:r>
      <w:r w:rsidR="00772B5E" w:rsidRPr="00772B5E">
        <w:rPr>
          <w:rFonts w:ascii="Times New Roman" w:hAnsi="Times New Roman"/>
          <w:sz w:val="24"/>
        </w:rPr>
        <w:t xml:space="preserve"> от 0</w:t>
      </w:r>
      <w:r w:rsidR="00F55299">
        <w:rPr>
          <w:rFonts w:ascii="Times New Roman" w:hAnsi="Times New Roman"/>
          <w:sz w:val="24"/>
        </w:rPr>
        <w:t>7</w:t>
      </w:r>
      <w:r w:rsidR="00772B5E" w:rsidRPr="00772B5E">
        <w:rPr>
          <w:rFonts w:ascii="Times New Roman" w:hAnsi="Times New Roman"/>
          <w:sz w:val="24"/>
        </w:rPr>
        <w:t>.0</w:t>
      </w:r>
      <w:r w:rsidR="00F55299">
        <w:rPr>
          <w:rFonts w:ascii="Times New Roman" w:hAnsi="Times New Roman"/>
          <w:sz w:val="24"/>
        </w:rPr>
        <w:t>3</w:t>
      </w:r>
      <w:r w:rsidR="00772B5E" w:rsidRPr="00772B5E">
        <w:rPr>
          <w:rFonts w:ascii="Times New Roman" w:hAnsi="Times New Roman"/>
          <w:sz w:val="24"/>
        </w:rPr>
        <w:t xml:space="preserve">.2023). </w:t>
      </w:r>
    </w:p>
    <w:p w:rsidR="00772B5E" w:rsidRPr="00772B5E" w:rsidRDefault="00F55299" w:rsidP="001B46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32"/>
          <w:szCs w:val="24"/>
        </w:rPr>
      </w:pPr>
      <w:r w:rsidRPr="00F55299">
        <w:rPr>
          <w:rFonts w:ascii="Times New Roman" w:hAnsi="Times New Roman"/>
          <w:sz w:val="24"/>
        </w:rPr>
        <w:t>ООО «АЙПИ66»</w:t>
      </w:r>
      <w:r w:rsidR="00772B5E" w:rsidRPr="00772B5E">
        <w:rPr>
          <w:rFonts w:ascii="Times New Roman" w:hAnsi="Times New Roman"/>
          <w:sz w:val="24"/>
        </w:rPr>
        <w:t xml:space="preserve"> предоставил </w:t>
      </w:r>
      <w:r w:rsidR="003804FF">
        <w:rPr>
          <w:rFonts w:ascii="Times New Roman" w:hAnsi="Times New Roman"/>
          <w:sz w:val="24"/>
        </w:rPr>
        <w:t>коммерческое предложение</w:t>
      </w:r>
      <w:r w:rsidR="00772B5E" w:rsidRPr="00772B5E">
        <w:rPr>
          <w:rFonts w:ascii="Times New Roman" w:hAnsi="Times New Roman"/>
          <w:sz w:val="24"/>
        </w:rPr>
        <w:t>, соответствующее техническим характеристикам и являющееся наименьшим по цене.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FD2E79">
        <w:t>2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167ED0" w:rsidRPr="00167ED0">
        <w:rPr>
          <w:b/>
          <w:i/>
        </w:rPr>
        <w:t xml:space="preserve">на </w:t>
      </w:r>
      <w:r w:rsidR="00F55299" w:rsidRPr="00F55299">
        <w:rPr>
          <w:b/>
          <w:i/>
        </w:rPr>
        <w:t>поставку материалов для воздушных линий</w:t>
      </w:r>
      <w:r w:rsidR="00DD7D7E" w:rsidRPr="00DD7D7E">
        <w:rPr>
          <w:b/>
          <w:i/>
        </w:rPr>
        <w:t>, в порядке заключения договора с единственным поставщиком (подрядчиком)</w:t>
      </w:r>
      <w:r w:rsidR="00DD7D7E">
        <w:rPr>
          <w:b/>
          <w:i/>
        </w:rPr>
        <w:t>,</w:t>
      </w:r>
      <w:r w:rsidR="00DD7D7E" w:rsidRPr="00370F6C">
        <w:rPr>
          <w:b/>
          <w:i/>
        </w:rPr>
        <w:t xml:space="preserve"> на</w:t>
      </w:r>
      <w:r w:rsidR="00DF3385" w:rsidRPr="00370F6C">
        <w:rPr>
          <w:b/>
          <w:i/>
        </w:rPr>
        <w:t xml:space="preserve">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772B5E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54654E">
        <w:rPr>
          <w:b/>
          <w:i/>
        </w:rPr>
        <w:t xml:space="preserve">ООО </w:t>
      </w:r>
      <w:r w:rsidR="00F55299" w:rsidRPr="00F55299">
        <w:rPr>
          <w:b/>
          <w:i/>
        </w:rPr>
        <w:t>«АЙПИ66»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0D38E8" w:rsidRPr="000D38E8">
        <w:rPr>
          <w:b/>
          <w:i/>
        </w:rPr>
        <w:t>620039, г. Екатеринбург, ул. Лукиных, д. 5, этаж 4, пом. 132</w:t>
      </w:r>
      <w:r w:rsidR="00772B5E">
        <w:rPr>
          <w:b/>
          <w:i/>
        </w:rPr>
        <w:t>, ИНН</w:t>
      </w:r>
      <w:r w:rsidR="001D242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0D38E8" w:rsidRPr="000D38E8">
        <w:rPr>
          <w:b/>
          <w:i/>
        </w:rPr>
        <w:t>6686107115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54654E">
        <w:rPr>
          <w:b/>
          <w:i/>
        </w:rPr>
        <w:t>КПП</w:t>
      </w:r>
      <w:r w:rsidR="001D2426" w:rsidRPr="001548B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0D38E8" w:rsidRPr="000D38E8">
        <w:rPr>
          <w:b/>
          <w:i/>
        </w:rPr>
        <w:t>668601001</w:t>
      </w:r>
      <w:r w:rsidR="002F4237">
        <w:rPr>
          <w:b/>
          <w:i/>
        </w:rPr>
        <w:t>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0D38E8" w:rsidRPr="000D38E8">
        <w:rPr>
          <w:b/>
          <w:i/>
        </w:rPr>
        <w:t>поставк</w:t>
      </w:r>
      <w:r w:rsidR="000D38E8">
        <w:rPr>
          <w:b/>
          <w:i/>
        </w:rPr>
        <w:t>а</w:t>
      </w:r>
      <w:r w:rsidR="000D38E8" w:rsidRPr="000D38E8">
        <w:rPr>
          <w:b/>
          <w:i/>
        </w:rPr>
        <w:t xml:space="preserve"> материалов для воздушных линий</w:t>
      </w:r>
      <w:r w:rsidR="00B6036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AA6FA8">
        <w:rPr>
          <w:b/>
          <w:i/>
        </w:rPr>
        <w:t>с момента заключения договора;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0D38E8">
        <w:rPr>
          <w:b/>
          <w:i/>
        </w:rPr>
        <w:t>В</w:t>
      </w:r>
      <w:r w:rsidR="000D38E8" w:rsidRPr="000D38E8">
        <w:rPr>
          <w:b/>
          <w:i/>
        </w:rPr>
        <w:t xml:space="preserve"> течении </w:t>
      </w:r>
      <w:r w:rsidR="000D38E8">
        <w:rPr>
          <w:b/>
          <w:i/>
        </w:rPr>
        <w:t>45</w:t>
      </w:r>
      <w:r w:rsidR="000D38E8" w:rsidRPr="000D38E8">
        <w:rPr>
          <w:b/>
          <w:i/>
        </w:rPr>
        <w:t xml:space="preserve"> (Сорока пяти) календарных дней со дня подписания </w:t>
      </w:r>
      <w:r w:rsidR="000D38E8">
        <w:rPr>
          <w:b/>
          <w:i/>
        </w:rPr>
        <w:t>договора;</w:t>
      </w:r>
    </w:p>
    <w:p w:rsidR="001548B6" w:rsidRDefault="000C4B27" w:rsidP="00AD619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  <w:r w:rsidR="000D38E8" w:rsidRPr="000D38E8">
        <w:rPr>
          <w:b/>
          <w:i/>
        </w:rPr>
        <w:t xml:space="preserve">628183, ХМАО-Югра, г. </w:t>
      </w:r>
      <w:proofErr w:type="spellStart"/>
      <w:r w:rsidR="000D38E8" w:rsidRPr="000D38E8">
        <w:rPr>
          <w:b/>
          <w:i/>
        </w:rPr>
        <w:t>Нягань</w:t>
      </w:r>
      <w:proofErr w:type="spellEnd"/>
      <w:r w:rsidR="000D38E8" w:rsidRPr="000D38E8">
        <w:rPr>
          <w:b/>
          <w:i/>
        </w:rPr>
        <w:t>, пр. Нефтяников 7, строение 9</w:t>
      </w:r>
      <w:r w:rsidR="00501044" w:rsidRPr="00501044">
        <w:rPr>
          <w:b/>
          <w:i/>
        </w:rPr>
        <w:t>;</w:t>
      </w:r>
    </w:p>
    <w:p w:rsidR="00C76DD2" w:rsidRDefault="00FE5F4F" w:rsidP="001548B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1548B6" w:rsidRDefault="00260140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lastRenderedPageBreak/>
        <w:t>Ц</w:t>
      </w:r>
      <w:r w:rsidR="003E35BB">
        <w:rPr>
          <w:b/>
          <w:i/>
        </w:rPr>
        <w:t>ена договора</w:t>
      </w:r>
      <w:r w:rsidR="00C76DD2">
        <w:rPr>
          <w:b/>
          <w:i/>
        </w:rPr>
        <w:t xml:space="preserve">: </w:t>
      </w:r>
      <w:r w:rsidR="000D38E8" w:rsidRPr="000D38E8">
        <w:rPr>
          <w:b/>
          <w:i/>
        </w:rPr>
        <w:t xml:space="preserve">– 2 549 999 (Два миллиона пятьсот сорок девять тысяч девятьсот девяносто девять) руб. 96 </w:t>
      </w:r>
      <w:proofErr w:type="gramStart"/>
      <w:r w:rsidR="000D38E8" w:rsidRPr="000D38E8">
        <w:rPr>
          <w:b/>
          <w:i/>
        </w:rPr>
        <w:t>коп.</w:t>
      </w:r>
      <w:r w:rsidR="000D38E8">
        <w:rPr>
          <w:b/>
          <w:i/>
        </w:rPr>
        <w:t>,</w:t>
      </w:r>
      <w:proofErr w:type="gramEnd"/>
      <w:r w:rsidR="000D38E8" w:rsidRPr="000D38E8">
        <w:rPr>
          <w:b/>
          <w:i/>
        </w:rPr>
        <w:t xml:space="preserve"> </w:t>
      </w:r>
      <w:r w:rsidR="000D38E8">
        <w:rPr>
          <w:b/>
          <w:i/>
        </w:rPr>
        <w:t>с учетом НДС</w:t>
      </w:r>
      <w:r w:rsidR="00CF6BC2" w:rsidRPr="0054654E">
        <w:rPr>
          <w:b/>
          <w:i/>
        </w:rPr>
        <w:t>;</w:t>
      </w:r>
    </w:p>
    <w:p w:rsidR="001548B6" w:rsidRDefault="00DF3385" w:rsidP="0050104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260140" w:rsidRPr="00260140">
        <w:rPr>
          <w:b/>
          <w:i/>
        </w:rPr>
        <w:t>Оплата 100 % цены договора осуществляется в течение 7 (Семи) рабочих дней со дня поставки товара в полном объеме и подписания документов о приемке товара.</w:t>
      </w: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772B5E">
        <w:rPr>
          <w:b/>
        </w:rPr>
        <w:t>23</w:t>
      </w:r>
      <w:r w:rsidR="00260140">
        <w:rPr>
          <w:b/>
        </w:rPr>
        <w:t xml:space="preserve"> </w:t>
      </w:r>
      <w:bookmarkStart w:id="0" w:name="_GoBack"/>
      <w:bookmarkEnd w:id="0"/>
      <w:r w:rsidR="00AD619F" w:rsidRPr="00AD619F">
        <w:rPr>
          <w:b/>
        </w:rPr>
        <w:t>марта 2023 года</w:t>
      </w:r>
      <w:r w:rsidRPr="00F47E67">
        <w:rPr>
          <w:b/>
        </w:rPr>
        <w:t xml:space="preserve">. </w:t>
      </w:r>
    </w:p>
    <w:p w:rsidR="001A1449" w:rsidRDefault="00260140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  <w:p w:rsidR="001A1449" w:rsidRDefault="00957B03" w:rsidP="00957B0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FD2E79">
              <w:rPr>
                <w:lang w:eastAsia="en-US"/>
              </w:rPr>
              <w:t xml:space="preserve">.А. </w:t>
            </w:r>
            <w:r>
              <w:rPr>
                <w:lang w:eastAsia="en-US"/>
              </w:rPr>
              <w:t>Киреев</w:t>
            </w:r>
            <w:r w:rsidR="00FD2E79"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</w:t>
            </w:r>
          </w:p>
        </w:tc>
      </w:tr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449" w:rsidTr="001A1449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1A1449" w:rsidRDefault="001A144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Е.П. Фукалова </w:t>
            </w:r>
            <w:r w:rsidR="001A1449">
              <w:rPr>
                <w:lang w:eastAsia="en-US"/>
              </w:rPr>
              <w:t>______________________</w:t>
            </w: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Р.М. Бахтиев </w:t>
            </w:r>
            <w:r w:rsidR="001A1449">
              <w:rPr>
                <w:lang w:eastAsia="en-US"/>
              </w:rPr>
              <w:t>_________________________</w:t>
            </w:r>
          </w:p>
        </w:tc>
      </w:tr>
      <w:tr w:rsidR="00FD2E79" w:rsidTr="001A1449">
        <w:trPr>
          <w:trHeight w:val="1274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FD2E79" w:rsidRDefault="00FD2E79" w:rsidP="00FD2E79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Л.Л Пантелеев _________________________</w:t>
            </w:r>
          </w:p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  <w:tr w:rsidR="00FD2E79" w:rsidTr="001A1449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76" w:rsidRDefault="00A65576" w:rsidP="001254E1">
      <w:r>
        <w:separator/>
      </w:r>
    </w:p>
  </w:endnote>
  <w:endnote w:type="continuationSeparator" w:id="0">
    <w:p w:rsidR="00A65576" w:rsidRDefault="00A6557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14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76" w:rsidRDefault="00A65576" w:rsidP="001254E1">
      <w:r>
        <w:separator/>
      </w:r>
    </w:p>
  </w:footnote>
  <w:footnote w:type="continuationSeparator" w:id="0">
    <w:p w:rsidR="00A65576" w:rsidRDefault="00A6557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B3314"/>
    <w:rsid w:val="000C2D6C"/>
    <w:rsid w:val="000C4B27"/>
    <w:rsid w:val="000D0708"/>
    <w:rsid w:val="000D38E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7ED0"/>
    <w:rsid w:val="00177491"/>
    <w:rsid w:val="00182973"/>
    <w:rsid w:val="001A1449"/>
    <w:rsid w:val="001A2F3E"/>
    <w:rsid w:val="001B46E7"/>
    <w:rsid w:val="001C17B8"/>
    <w:rsid w:val="001D2426"/>
    <w:rsid w:val="001D4529"/>
    <w:rsid w:val="001E0833"/>
    <w:rsid w:val="001E530B"/>
    <w:rsid w:val="001F4E1B"/>
    <w:rsid w:val="0020148D"/>
    <w:rsid w:val="00204822"/>
    <w:rsid w:val="00217A06"/>
    <w:rsid w:val="00226432"/>
    <w:rsid w:val="002305F1"/>
    <w:rsid w:val="002528BE"/>
    <w:rsid w:val="00260140"/>
    <w:rsid w:val="00285F5D"/>
    <w:rsid w:val="002872FE"/>
    <w:rsid w:val="0029052C"/>
    <w:rsid w:val="002C2A2B"/>
    <w:rsid w:val="002D7565"/>
    <w:rsid w:val="002E5C6B"/>
    <w:rsid w:val="002F4237"/>
    <w:rsid w:val="0031718B"/>
    <w:rsid w:val="00324003"/>
    <w:rsid w:val="00332450"/>
    <w:rsid w:val="00335C2A"/>
    <w:rsid w:val="00336483"/>
    <w:rsid w:val="00337117"/>
    <w:rsid w:val="00351E8A"/>
    <w:rsid w:val="00353A3F"/>
    <w:rsid w:val="0035474E"/>
    <w:rsid w:val="00355452"/>
    <w:rsid w:val="003611D7"/>
    <w:rsid w:val="00370F6C"/>
    <w:rsid w:val="003804FF"/>
    <w:rsid w:val="00382551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D390C"/>
    <w:rsid w:val="003E35BB"/>
    <w:rsid w:val="003E496F"/>
    <w:rsid w:val="0040025B"/>
    <w:rsid w:val="00401FB4"/>
    <w:rsid w:val="004029E9"/>
    <w:rsid w:val="00410124"/>
    <w:rsid w:val="0041745B"/>
    <w:rsid w:val="004646AF"/>
    <w:rsid w:val="00470346"/>
    <w:rsid w:val="00471C9D"/>
    <w:rsid w:val="00477620"/>
    <w:rsid w:val="00484DCC"/>
    <w:rsid w:val="004F2CDC"/>
    <w:rsid w:val="004F7E95"/>
    <w:rsid w:val="00501044"/>
    <w:rsid w:val="005077E1"/>
    <w:rsid w:val="005134C4"/>
    <w:rsid w:val="00516F7C"/>
    <w:rsid w:val="005265AE"/>
    <w:rsid w:val="0054654E"/>
    <w:rsid w:val="00551E6B"/>
    <w:rsid w:val="00552987"/>
    <w:rsid w:val="00562AA9"/>
    <w:rsid w:val="005815A5"/>
    <w:rsid w:val="00590D48"/>
    <w:rsid w:val="00590F42"/>
    <w:rsid w:val="005A4B1F"/>
    <w:rsid w:val="005B75B3"/>
    <w:rsid w:val="005C4149"/>
    <w:rsid w:val="005D6D67"/>
    <w:rsid w:val="005E434C"/>
    <w:rsid w:val="005E7959"/>
    <w:rsid w:val="00615C97"/>
    <w:rsid w:val="00633C82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2B5E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042F"/>
    <w:rsid w:val="0085498B"/>
    <w:rsid w:val="00864B1D"/>
    <w:rsid w:val="0087189A"/>
    <w:rsid w:val="00871FED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54CF5"/>
    <w:rsid w:val="00957B03"/>
    <w:rsid w:val="009626D2"/>
    <w:rsid w:val="009B088C"/>
    <w:rsid w:val="009D208B"/>
    <w:rsid w:val="009E1C13"/>
    <w:rsid w:val="009F4710"/>
    <w:rsid w:val="00A059B2"/>
    <w:rsid w:val="00A34948"/>
    <w:rsid w:val="00A40931"/>
    <w:rsid w:val="00A5670F"/>
    <w:rsid w:val="00A627AE"/>
    <w:rsid w:val="00A65576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A6FA8"/>
    <w:rsid w:val="00AD0214"/>
    <w:rsid w:val="00AD619F"/>
    <w:rsid w:val="00AE6A2D"/>
    <w:rsid w:val="00AF2C23"/>
    <w:rsid w:val="00B040A3"/>
    <w:rsid w:val="00B37D32"/>
    <w:rsid w:val="00B55104"/>
    <w:rsid w:val="00B60366"/>
    <w:rsid w:val="00B623F6"/>
    <w:rsid w:val="00B723F1"/>
    <w:rsid w:val="00B7264D"/>
    <w:rsid w:val="00BA2556"/>
    <w:rsid w:val="00BA35B7"/>
    <w:rsid w:val="00BB528B"/>
    <w:rsid w:val="00BD1F74"/>
    <w:rsid w:val="00BD4A1A"/>
    <w:rsid w:val="00BF724B"/>
    <w:rsid w:val="00C03C6D"/>
    <w:rsid w:val="00C47300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CF6BC2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D7D7E"/>
    <w:rsid w:val="00DE57C9"/>
    <w:rsid w:val="00DF3385"/>
    <w:rsid w:val="00DF60EF"/>
    <w:rsid w:val="00E34350"/>
    <w:rsid w:val="00E46FF3"/>
    <w:rsid w:val="00E47F2B"/>
    <w:rsid w:val="00E53687"/>
    <w:rsid w:val="00E554B7"/>
    <w:rsid w:val="00E718C3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55299"/>
    <w:rsid w:val="00F6271F"/>
    <w:rsid w:val="00F646A1"/>
    <w:rsid w:val="00F717E2"/>
    <w:rsid w:val="00F83CA2"/>
    <w:rsid w:val="00FC155B"/>
    <w:rsid w:val="00FD2E79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7</cp:revision>
  <dcterms:created xsi:type="dcterms:W3CDTF">2023-03-17T03:53:00Z</dcterms:created>
  <dcterms:modified xsi:type="dcterms:W3CDTF">2023-03-23T12:14:00Z</dcterms:modified>
</cp:coreProperties>
</file>