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E1" w:rsidRDefault="007873E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873E1" w:rsidRDefault="007873E1">
      <w:pPr>
        <w:widowControl w:val="0"/>
        <w:autoSpaceDE w:val="0"/>
        <w:autoSpaceDN w:val="0"/>
        <w:adjustRightInd w:val="0"/>
        <w:spacing w:after="0" w:line="240" w:lineRule="auto"/>
        <w:jc w:val="both"/>
        <w:outlineLvl w:val="0"/>
        <w:rPr>
          <w:rFonts w:ascii="Calibri" w:hAnsi="Calibri" w:cs="Calibri"/>
        </w:rPr>
      </w:pPr>
    </w:p>
    <w:p w:rsidR="007873E1" w:rsidRDefault="007873E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873E1" w:rsidRDefault="007873E1">
      <w:pPr>
        <w:widowControl w:val="0"/>
        <w:autoSpaceDE w:val="0"/>
        <w:autoSpaceDN w:val="0"/>
        <w:adjustRightInd w:val="0"/>
        <w:spacing w:after="0" w:line="240" w:lineRule="auto"/>
        <w:jc w:val="center"/>
        <w:rPr>
          <w:rFonts w:ascii="Calibri" w:hAnsi="Calibri" w:cs="Calibri"/>
          <w:b/>
          <w:bCs/>
        </w:rPr>
      </w:pP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июня 2014 г. N 542</w:t>
      </w:r>
    </w:p>
    <w:p w:rsidR="007873E1" w:rsidRDefault="007873E1">
      <w:pPr>
        <w:widowControl w:val="0"/>
        <w:autoSpaceDE w:val="0"/>
        <w:autoSpaceDN w:val="0"/>
        <w:adjustRightInd w:val="0"/>
        <w:spacing w:after="0" w:line="240" w:lineRule="auto"/>
        <w:jc w:val="center"/>
        <w:rPr>
          <w:rFonts w:ascii="Calibri" w:hAnsi="Calibri" w:cs="Calibri"/>
          <w:b/>
          <w:bCs/>
        </w:rPr>
      </w:pP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НЕКОТОРЫЕ АКТЫ ПРАВИТЕЛЬСТВА РОССИЙСКОЙ ФЕДЕРАЦИИ</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ВОПРОСАМ КОМПЕНСАЦИИ СЕТЕВЫМ ОРГАНИЗАЦИЯМ </w:t>
      </w:r>
      <w:proofErr w:type="gramStart"/>
      <w:r>
        <w:rPr>
          <w:rFonts w:ascii="Calibri" w:hAnsi="Calibri" w:cs="Calibri"/>
          <w:b/>
          <w:bCs/>
        </w:rPr>
        <w:t>ВЫПАДАЮЩИХ</w:t>
      </w:r>
      <w:proofErr w:type="gramEnd"/>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СВЯЗАННЫХ С ТЕХНОЛОГИЧЕСКИМ ПРИСОЕДИНЕНИЕМ</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ЭЛЕКТРИЧЕСКИМ СЕТЯМ, И </w:t>
      </w:r>
      <w:proofErr w:type="gramStart"/>
      <w:r>
        <w:rPr>
          <w:rFonts w:ascii="Calibri" w:hAnsi="Calibri" w:cs="Calibri"/>
          <w:b/>
          <w:bCs/>
        </w:rPr>
        <w:t>ПРИНЯТИИ</w:t>
      </w:r>
      <w:proofErr w:type="gramEnd"/>
      <w:r>
        <w:rPr>
          <w:rFonts w:ascii="Calibri" w:hAnsi="Calibri" w:cs="Calibri"/>
          <w:b/>
          <w:bCs/>
        </w:rPr>
        <w:t xml:space="preserve"> ТАРИФНЫХ РЕШЕНИЙ</w:t>
      </w:r>
    </w:p>
    <w:p w:rsidR="007873E1" w:rsidRDefault="007873E1">
      <w:pPr>
        <w:widowControl w:val="0"/>
        <w:autoSpaceDE w:val="0"/>
        <w:autoSpaceDN w:val="0"/>
        <w:adjustRightInd w:val="0"/>
        <w:spacing w:after="0" w:line="240" w:lineRule="auto"/>
        <w:jc w:val="center"/>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службе по тарифам разработать и утвердить в 3-месячный срок методические указания по определению выпадающих доходов, связанных с осуществлением технологического присоединения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 принять решения об установлении (пересмотре) с 1 июля 2014 г.:</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единых (котловых) тарифов на услуги по передаче электрической энергии в случае, если указанные тарифы установлены с 1 июля 2014 г. на уровне, превышающем уровень указанных тарифов по состоянию на 30 июня 2014 г., в целях обеспечения установления единых (котловых) тарифов с 1 июля 2014 г. на второе полугодие 2014 г. на уровне, не превышающем уровень указанных тарифов по состоянию на</w:t>
      </w:r>
      <w:proofErr w:type="gramEnd"/>
      <w:r>
        <w:rPr>
          <w:rFonts w:ascii="Calibri" w:hAnsi="Calibri" w:cs="Calibri"/>
        </w:rPr>
        <w:t xml:space="preserve"> 30 июня 2014 г.;</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индивидуальных цен (тарифов) на услуги по передаче электрической энергии для взаиморасчетов между 2 сетевыми организациями за оказываемые друг другу услуги по передаче.</w:t>
      </w: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73E1" w:rsidRDefault="007873E1">
      <w:pPr>
        <w:widowControl w:val="0"/>
        <w:autoSpaceDE w:val="0"/>
        <w:autoSpaceDN w:val="0"/>
        <w:adjustRightInd w:val="0"/>
        <w:spacing w:after="0" w:line="240" w:lineRule="auto"/>
        <w:jc w:val="right"/>
        <w:rPr>
          <w:rFonts w:ascii="Calibri" w:hAnsi="Calibri" w:cs="Calibri"/>
        </w:rPr>
      </w:pPr>
      <w:r>
        <w:rPr>
          <w:rFonts w:ascii="Calibri" w:hAnsi="Calibri" w:cs="Calibri"/>
        </w:rPr>
        <w:t>от 11 июня 2014 г. N 542</w:t>
      </w:r>
    </w:p>
    <w:p w:rsidR="007873E1" w:rsidRDefault="007873E1">
      <w:pPr>
        <w:widowControl w:val="0"/>
        <w:autoSpaceDE w:val="0"/>
        <w:autoSpaceDN w:val="0"/>
        <w:adjustRightInd w:val="0"/>
        <w:spacing w:after="0" w:line="240" w:lineRule="auto"/>
        <w:jc w:val="center"/>
        <w:rPr>
          <w:rFonts w:ascii="Calibri" w:hAnsi="Calibri" w:cs="Calibri"/>
        </w:rPr>
      </w:pPr>
    </w:p>
    <w:p w:rsidR="007873E1" w:rsidRDefault="007873E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ИЗМЕНЕНИЯ,</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ВОПРОСАМ КОМПЕНСАЦИИ СЕТЕВЫМ ОРГАНИЗАЦИЯМ </w:t>
      </w:r>
      <w:proofErr w:type="gramStart"/>
      <w:r>
        <w:rPr>
          <w:rFonts w:ascii="Calibri" w:hAnsi="Calibri" w:cs="Calibri"/>
          <w:b/>
          <w:bCs/>
        </w:rPr>
        <w:t>ВЫПАДАЮЩИХ</w:t>
      </w:r>
      <w:proofErr w:type="gramEnd"/>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СВЯЗАННЫХ С ТЕХНОЛОГИЧЕСКИМ ПРИСОЕДИНЕНИЕМ</w:t>
      </w:r>
    </w:p>
    <w:p w:rsidR="007873E1" w:rsidRDefault="007873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7873E1" w:rsidRDefault="007873E1">
      <w:pPr>
        <w:widowControl w:val="0"/>
        <w:autoSpaceDE w:val="0"/>
        <w:autoSpaceDN w:val="0"/>
        <w:adjustRightInd w:val="0"/>
        <w:spacing w:after="0" w:line="240" w:lineRule="auto"/>
        <w:jc w:val="center"/>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w:t>
      </w:r>
      <w:hyperlink r:id="rId6"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w:t>
      </w:r>
      <w:r>
        <w:rPr>
          <w:rFonts w:ascii="Calibri" w:hAnsi="Calibri" w:cs="Calibri"/>
        </w:rPr>
        <w:lastRenderedPageBreak/>
        <w:t>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23, ст. 3008;</w:t>
      </w:r>
      <w:proofErr w:type="gramEnd"/>
      <w:r>
        <w:rPr>
          <w:rFonts w:ascii="Calibri" w:hAnsi="Calibri" w:cs="Calibri"/>
        </w:rPr>
        <w:t xml:space="preserve"> </w:t>
      </w:r>
      <w:proofErr w:type="gramStart"/>
      <w:r>
        <w:rPr>
          <w:rFonts w:ascii="Calibri" w:hAnsi="Calibri" w:cs="Calibri"/>
        </w:rPr>
        <w:t>2013, N 31, ст. 4226; N 36, ст. 4586; N 50, ст. 6598; 2014, N 8, ст. 815):</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пункт 11</w:t>
        </w:r>
      </w:hyperlink>
      <w:r>
        <w:rPr>
          <w:rFonts w:ascii="Calibri" w:hAnsi="Calibri" w:cs="Calibri"/>
        </w:rPr>
        <w:t xml:space="preserve"> дополнить подпунктом "а(1)"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roofErr w:type="gramStart"/>
      <w:r>
        <w:rPr>
          <w:rFonts w:ascii="Calibri" w:hAnsi="Calibri" w:cs="Calibri"/>
        </w:rPr>
        <w:t>;"</w:t>
      </w:r>
      <w:proofErr w:type="gramEnd"/>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дополнить</w:t>
        </w:r>
      </w:hyperlink>
      <w:r>
        <w:rPr>
          <w:rFonts w:ascii="Calibri" w:hAnsi="Calibri" w:cs="Calibri"/>
        </w:rPr>
        <w:t xml:space="preserve"> пунктом 11(7)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proofErr w:type="gramStart"/>
      <w:r>
        <w:rPr>
          <w:rFonts w:ascii="Calibri" w:hAnsi="Calibri" w:cs="Calibri"/>
        </w:rPr>
        <w:t>Информация, указанная в подпункте "а(1)"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w:t>
      </w:r>
      <w:hyperlink r:id="rId9" w:history="1">
        <w:r>
          <w:rPr>
            <w:rFonts w:ascii="Calibri" w:hAnsi="Calibri" w:cs="Calibri"/>
            <w:color w:val="0000FF"/>
          </w:rPr>
          <w:t>подпункте "г" пункта 12(1)</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w:t>
      </w:r>
      <w:proofErr w:type="gramEnd"/>
      <w:r>
        <w:rPr>
          <w:rFonts w:ascii="Calibri" w:hAnsi="Calibri" w:cs="Calibri"/>
        </w:rPr>
        <w:t xml:space="preserve">, </w:t>
      </w:r>
      <w:proofErr w:type="gramStart"/>
      <w:r>
        <w:rPr>
          <w:rFonts w:ascii="Calibri" w:hAnsi="Calibri" w:cs="Calibri"/>
        </w:rPr>
        <w:t>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2004, N 52, ст. 5525; 2007, N 14, ст. 1687; 2009, N 17, ст. 2088; 2012, N 23, ст. 3008; N 41, ст. 5636; 2014, N 7, ст. 689), слова "рассрочки внесения платы за технологическое присоединение" заменить словами "рассрочки платежа за технологическое присоединение".</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1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N 41, ст. 5636; 2013, N 27, ст. 3602; N 44, ст. 5754; N 47, ст. 6105;</w:t>
      </w:r>
      <w:proofErr w:type="gramEnd"/>
      <w:r>
        <w:rPr>
          <w:rFonts w:ascii="Calibri" w:hAnsi="Calibri" w:cs="Calibri"/>
        </w:rPr>
        <w:t xml:space="preserve"> </w:t>
      </w:r>
      <w:proofErr w:type="gramStart"/>
      <w:r>
        <w:rPr>
          <w:rFonts w:ascii="Calibri" w:hAnsi="Calibri" w:cs="Calibri"/>
        </w:rPr>
        <w:t>2014, N 11, ст. 1156):</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 w:history="1">
        <w:r>
          <w:rPr>
            <w:rFonts w:ascii="Calibri" w:hAnsi="Calibri" w:cs="Calibri"/>
            <w:color w:val="0000FF"/>
          </w:rPr>
          <w:t>Основах ценообразования</w:t>
        </w:r>
      </w:hyperlink>
      <w:r>
        <w:rPr>
          <w:rFonts w:ascii="Calibri" w:hAnsi="Calibri" w:cs="Calibri"/>
        </w:rPr>
        <w:t xml:space="preserve"> в области регулируемых цен (тарифов) в электроэнергетике, утвержденных указанным постановлением: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 w:history="1">
        <w:r>
          <w:rPr>
            <w:rFonts w:ascii="Calibri" w:hAnsi="Calibri" w:cs="Calibri"/>
            <w:color w:val="0000FF"/>
          </w:rPr>
          <w:t>абзаце первом пункта 5</w:t>
        </w:r>
      </w:hyperlink>
      <w:r>
        <w:rPr>
          <w:rFonts w:ascii="Calibri" w:hAnsi="Calibri" w:cs="Calibri"/>
        </w:rPr>
        <w:t xml:space="preserve"> слова "передачу и сбыт электрической энергии" заменить словами "передачу, сбыт электрической энергии и технологическое присоединение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пункте 7</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абзац четвертый</w:t>
        </w:r>
      </w:hyperlink>
      <w:r>
        <w:rPr>
          <w:rFonts w:ascii="Calibri" w:hAnsi="Calibri" w:cs="Calibri"/>
        </w:rPr>
        <w:t xml:space="preserve"> заменить текстом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нарушений, связанных с нецелевым использованием инвестиционных ресурсов, включенных в регулируемые государством цены (тарифы);</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5" w:history="1">
        <w:r>
          <w:rPr>
            <w:rFonts w:ascii="Calibri" w:hAnsi="Calibri" w:cs="Calibri"/>
            <w:color w:val="0000FF"/>
          </w:rPr>
          <w:t>Положением</w:t>
        </w:r>
      </w:hyperlink>
      <w:r>
        <w:rPr>
          <w:rFonts w:ascii="Calibri" w:hAnsi="Calibri" w:cs="Calibri"/>
        </w:rP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w:t>
      </w:r>
      <w:r>
        <w:rPr>
          <w:rFonts w:ascii="Calibri" w:hAnsi="Calibri" w:cs="Calibri"/>
        </w:rPr>
        <w:lastRenderedPageBreak/>
        <w:t>Федерации от 27 июня 2013 г. N</w:t>
      </w:r>
      <w:proofErr w:type="gramEnd"/>
      <w:r>
        <w:rPr>
          <w:rFonts w:ascii="Calibri" w:hAnsi="Calibri" w:cs="Calibri"/>
        </w:rPr>
        <w:t xml:space="preserve"> 543 "О государственном контроле (надзоре) в области регулируемых государством цен (тарифов), а также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абзац девятый</w:t>
        </w:r>
      </w:hyperlink>
      <w:r>
        <w:rPr>
          <w:rFonts w:ascii="Calibri" w:hAnsi="Calibri" w:cs="Calibri"/>
        </w:rPr>
        <w:t xml:space="preserve"> признать утратившим силу;</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абзац двадцать первый пункта 12</w:t>
        </w:r>
      </w:hyperlink>
      <w:r>
        <w:rPr>
          <w:rFonts w:ascii="Calibri" w:hAnsi="Calibri" w:cs="Calibri"/>
        </w:rPr>
        <w:t xml:space="preserve"> после слов "от 29 декабря 2011 г. N 1178," дополнить словами "а также в случае пересмотра (на основании постановления Правительства Российской Федерации от 11 июня 2014 г. N 542) цен (тарифов) и необходимой валовой выручки территориальных сетевых организаций";</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пункт 20</w:t>
        </w:r>
      </w:hyperlink>
      <w:r>
        <w:rPr>
          <w:rFonts w:ascii="Calibri" w:hAnsi="Calibri" w:cs="Calibri"/>
        </w:rPr>
        <w:t xml:space="preserve"> изложить в следующей редакции:</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платы за технологическое присоединение к электрическим сетям не учитывается налог на прибыль организаций</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пункте 27</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абзаце втором</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"балансовой" исключить;</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сроку амортизации" заменить словами "к сроку полезного использования";</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2" w:history="1">
        <w:r>
          <w:rPr>
            <w:rFonts w:ascii="Calibri" w:hAnsi="Calibri" w:cs="Calibri"/>
            <w:color w:val="0000FF"/>
          </w:rPr>
          <w:t>Классификацией</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w:t>
      </w:r>
      <w:r>
        <w:rPr>
          <w:rFonts w:ascii="Calibri" w:hAnsi="Calibri" w:cs="Calibri"/>
        </w:rPr>
        <w:lastRenderedPageBreak/>
        <w:t>по основным средствам, фактически введенным в эксплуатацию за последний отчетный период, за который имеются отчетные данные</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пункте 32</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дополнить</w:t>
        </w:r>
      </w:hyperlink>
      <w:r>
        <w:rPr>
          <w:rFonts w:ascii="Calibri" w:hAnsi="Calibri" w:cs="Calibri"/>
        </w:rPr>
        <w:t xml:space="preserve"> словами ", с учетом особенностей, предусмотренных абзацами 2 - 10 настоящего пункта";</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дополнить</w:t>
        </w:r>
      </w:hyperlink>
      <w:r>
        <w:rPr>
          <w:rFonts w:ascii="Calibri" w:hAnsi="Calibri" w:cs="Calibri"/>
        </w:rPr>
        <w:t xml:space="preserve"> предложением следующего содержания: </w:t>
      </w:r>
      <w:proofErr w:type="gramStart"/>
      <w:r>
        <w:rPr>
          <w:rFonts w:ascii="Calibri" w:hAnsi="Calibri" w:cs="Calibri"/>
        </w:rP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абзаце седьмом</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28" w:history="1">
        <w:r>
          <w:rPr>
            <w:rFonts w:ascii="Calibri" w:hAnsi="Calibri" w:cs="Calibri"/>
            <w:color w:val="0000FF"/>
          </w:rPr>
          <w:t>дополнить</w:t>
        </w:r>
      </w:hyperlink>
      <w:r>
        <w:rPr>
          <w:rFonts w:ascii="Calibri" w:hAnsi="Calibri" w:cs="Calibri"/>
        </w:rPr>
        <w:t xml:space="preserve"> словами "с учетом особенностей, предусмотренных пунктом 87 настоящего документа";</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дополнить</w:t>
        </w:r>
      </w:hyperlink>
      <w:r>
        <w:rPr>
          <w:rFonts w:ascii="Calibri" w:hAnsi="Calibri" w:cs="Calibri"/>
        </w:rPr>
        <w:t xml:space="preserve"> предложением следующего содержания: </w:t>
      </w:r>
      <w:proofErr w:type="gramStart"/>
      <w:r>
        <w:rPr>
          <w:rFonts w:ascii="Calibri" w:hAnsi="Calibri" w:cs="Calibri"/>
        </w:rPr>
        <w:t>"При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w:t>
      </w:r>
      <w:proofErr w:type="gramEnd"/>
      <w:r>
        <w:rPr>
          <w:rFonts w:ascii="Calibri" w:hAnsi="Calibri" w:cs="Calibri"/>
        </w:rPr>
        <w:t xml:space="preserve"> и (или) объектов электроэнергетики</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пункте 33</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восьмом</w:t>
        </w:r>
      </w:hyperlink>
      <w:r>
        <w:rPr>
          <w:rFonts w:ascii="Calibri" w:hAnsi="Calibri" w:cs="Calibri"/>
        </w:rPr>
        <w:t xml:space="preserve"> слова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 исключить;</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абзац одиннадцатый</w:t>
        </w:r>
      </w:hyperlink>
      <w:r>
        <w:rPr>
          <w:rFonts w:ascii="Calibri" w:hAnsi="Calibri" w:cs="Calibri"/>
        </w:rPr>
        <w:t xml:space="preserve"> дополнить словами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пункте 34</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предложении первом </w:t>
      </w:r>
      <w:hyperlink r:id="rId34" w:history="1">
        <w:r>
          <w:rPr>
            <w:rFonts w:ascii="Calibri" w:hAnsi="Calibri" w:cs="Calibri"/>
            <w:color w:val="0000FF"/>
          </w:rPr>
          <w:t>абзаца первого</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"расходы по оплате услуг, оказываемых организациями, осуществляющими регулируемую деятельность</w:t>
      </w:r>
      <w:proofErr w:type="gramStart"/>
      <w:r>
        <w:rPr>
          <w:rFonts w:ascii="Calibri" w:hAnsi="Calibri" w:cs="Calibri"/>
        </w:rPr>
        <w:t>,"</w:t>
      </w:r>
      <w:proofErr w:type="gramEnd"/>
      <w:r>
        <w:rPr>
          <w:rFonts w:ascii="Calibri" w:hAnsi="Calibri" w:cs="Calibri"/>
        </w:rPr>
        <w:t xml:space="preserve"> </w:t>
      </w:r>
      <w:hyperlink r:id="rId35" w:history="1">
        <w:r>
          <w:rPr>
            <w:rFonts w:ascii="Calibri" w:hAnsi="Calibri" w:cs="Calibri"/>
            <w:color w:val="0000FF"/>
          </w:rPr>
          <w:t>дополнить</w:t>
        </w:r>
      </w:hyperlink>
      <w:r>
        <w:rPr>
          <w:rFonts w:ascii="Calibri" w:hAnsi="Calibri" w:cs="Calibri"/>
        </w:rPr>
        <w:t xml:space="preserve"> словами "расходы,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"а также" </w:t>
      </w:r>
      <w:hyperlink r:id="rId36" w:history="1">
        <w:r>
          <w:rPr>
            <w:rFonts w:ascii="Calibri" w:hAnsi="Calibri" w:cs="Calibri"/>
            <w:color w:val="0000FF"/>
          </w:rPr>
          <w:t>исключить</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дополнить</w:t>
        </w:r>
      </w:hyperlink>
      <w:r>
        <w:rPr>
          <w:rFonts w:ascii="Calibri" w:hAnsi="Calibri" w:cs="Calibri"/>
        </w:rPr>
        <w:t xml:space="preserve"> словами ",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втором</w:t>
        </w:r>
      </w:hyperlink>
      <w:r>
        <w:rPr>
          <w:rFonts w:ascii="Calibri" w:hAnsi="Calibri" w:cs="Calibri"/>
        </w:rPr>
        <w:t xml:space="preserve"> слова "с учетом" заменить словами "на основании";</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абзац шестой</w:t>
        </w:r>
      </w:hyperlink>
      <w:r>
        <w:rPr>
          <w:rFonts w:ascii="Calibri" w:hAnsi="Calibri" w:cs="Calibri"/>
        </w:rPr>
        <w:t xml:space="preserve"> дополнить предложением следующего содержания: "К указанным расходам </w:t>
      </w:r>
      <w:proofErr w:type="gramStart"/>
      <w:r>
        <w:rPr>
          <w:rFonts w:ascii="Calibri" w:hAnsi="Calibri" w:cs="Calibri"/>
        </w:rPr>
        <w:t>относятся</w:t>
      </w:r>
      <w:proofErr w:type="gramEnd"/>
      <w:r>
        <w:rPr>
          <w:rFonts w:ascii="Calibri" w:hAnsi="Calibri" w:cs="Calibri"/>
        </w:rPr>
        <w:t xml:space="preserve">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абзаца шестого </w:t>
      </w:r>
      <w:hyperlink r:id="rId4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(далее - методические указания по определению</w:t>
      </w:r>
      <w:proofErr w:type="gramEnd"/>
      <w:r>
        <w:rPr>
          <w:rFonts w:ascii="Calibri" w:hAnsi="Calibri" w:cs="Calibri"/>
        </w:rPr>
        <w:t xml:space="preserve"> выпадающих доходов, связанных с </w:t>
      </w:r>
      <w:r>
        <w:rPr>
          <w:rFonts w:ascii="Calibri" w:hAnsi="Calibri" w:cs="Calibri"/>
        </w:rPr>
        <w:lastRenderedPageBreak/>
        <w:t>осуществлением технологического присоединения к электрическим сетям)</w:t>
      </w:r>
      <w:proofErr w:type="gramStart"/>
      <w:r>
        <w:rPr>
          <w:rFonts w:ascii="Calibri" w:hAnsi="Calibri" w:cs="Calibri"/>
        </w:rPr>
        <w:t>."</w:t>
      </w:r>
      <w:proofErr w:type="gramEnd"/>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пункте 35</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абзац седьмой</w:t>
        </w:r>
      </w:hyperlink>
      <w:r>
        <w:rPr>
          <w:rFonts w:ascii="Calibri" w:hAnsi="Calibri" w:cs="Calibri"/>
        </w:rPr>
        <w:t xml:space="preserve"> дополнить словами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абзац восьмой</w:t>
        </w:r>
      </w:hyperlink>
      <w:r>
        <w:rPr>
          <w:rFonts w:ascii="Calibri" w:hAnsi="Calibri" w:cs="Calibri"/>
        </w:rPr>
        <w:t xml:space="preserve"> изложить в следующей редакции:</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w:t>
      </w:r>
      <w:proofErr w:type="gramEnd"/>
      <w:r>
        <w:rPr>
          <w:rFonts w:ascii="Calibri" w:hAnsi="Calibri" w:cs="Calibri"/>
        </w:rPr>
        <w:t xml:space="preserve">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roofErr w:type="gramStart"/>
      <w:r>
        <w:rPr>
          <w:rFonts w:ascii="Calibri" w:hAnsi="Calibri" w:cs="Calibri"/>
        </w:rPr>
        <w:t>;"</w:t>
      </w:r>
      <w:proofErr w:type="gramEnd"/>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абзац пятнадцатый</w:t>
        </w:r>
      </w:hyperlink>
      <w:r>
        <w:rPr>
          <w:rFonts w:ascii="Calibri" w:hAnsi="Calibri" w:cs="Calibri"/>
        </w:rPr>
        <w:t xml:space="preserve"> дополнить предложением следующего содержания: </w:t>
      </w:r>
      <w:proofErr w:type="gramStart"/>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абзац восемнадцатый</w:t>
        </w:r>
      </w:hyperlink>
      <w:r>
        <w:rPr>
          <w:rFonts w:ascii="Calibri" w:hAnsi="Calibri" w:cs="Calibri"/>
        </w:rPr>
        <w:t xml:space="preserve"> признать утратившим силу;</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пункте 38</w:t>
        </w:r>
      </w:hyperlink>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абзац одиннадцатый</w:t>
        </w:r>
      </w:hyperlink>
      <w:r>
        <w:rPr>
          <w:rFonts w:ascii="Calibri" w:hAnsi="Calibri" w:cs="Calibri"/>
        </w:rPr>
        <w:t xml:space="preserve"> дополнить предложением следующего содержания: </w:t>
      </w:r>
      <w:proofErr w:type="gramStart"/>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w:t>
      </w:r>
      <w:proofErr w:type="gramEnd"/>
      <w:r>
        <w:rPr>
          <w:rFonts w:ascii="Calibri" w:hAnsi="Calibri" w:cs="Calibri"/>
        </w:rPr>
        <w:t xml:space="preserve"> энергетики Российской Федерации</w:t>
      </w:r>
      <w:proofErr w:type="gramStart"/>
      <w:r>
        <w:rPr>
          <w:rFonts w:ascii="Calibri" w:hAnsi="Calibri" w:cs="Calibri"/>
        </w:rPr>
        <w:t>;"</w:t>
      </w:r>
      <w:proofErr w:type="gramEnd"/>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8" w:history="1">
        <w:proofErr w:type="gramStart"/>
        <w:r>
          <w:rPr>
            <w:rFonts w:ascii="Calibri" w:hAnsi="Calibri" w:cs="Calibri"/>
            <w:color w:val="0000FF"/>
          </w:rPr>
          <w:t>абзац двенадцатый</w:t>
        </w:r>
      </w:hyperlink>
      <w:r>
        <w:rPr>
          <w:rFonts w:ascii="Calibri" w:hAnsi="Calibri" w:cs="Calibri"/>
        </w:rPr>
        <w:t xml:space="preserve"> дополнить словами ", в том числе величина расходов, связанных с осуществлением технологического присоединения к электрическим сетям, не включаемых в соответствии с пунктом 87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w:t>
      </w:r>
      <w:proofErr w:type="gramEnd"/>
      <w:r>
        <w:rPr>
          <w:rFonts w:ascii="Calibri" w:hAnsi="Calibri" w:cs="Calibri"/>
        </w:rPr>
        <w:t xml:space="preserve"> технологическое присоединение";</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абзац восемнадцатый</w:t>
        </w:r>
      </w:hyperlink>
      <w:r>
        <w:rPr>
          <w:rFonts w:ascii="Calibri" w:hAnsi="Calibri" w:cs="Calibri"/>
        </w:rPr>
        <w:t xml:space="preserve"> дополнить словами:</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определяются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абзаце третьем пункта 63</w:t>
        </w:r>
      </w:hyperlink>
      <w:r>
        <w:rPr>
          <w:rFonts w:ascii="Calibri" w:hAnsi="Calibri" w:cs="Calibri"/>
        </w:rPr>
        <w:t xml:space="preserve"> слова "</w:t>
      </w:r>
      <w:proofErr w:type="gramStart"/>
      <w:r>
        <w:rPr>
          <w:rFonts w:ascii="Calibri" w:hAnsi="Calibri" w:cs="Calibri"/>
        </w:rPr>
        <w:t>объединенных</w:t>
      </w:r>
      <w:proofErr w:type="gramEnd"/>
      <w:r>
        <w:rPr>
          <w:rFonts w:ascii="Calibri" w:hAnsi="Calibri" w:cs="Calibri"/>
        </w:rPr>
        <w:t xml:space="preserve"> в неценовые зоны оптового рынка" заменить словами "не объединенных в ценовые зоны оптового рынка";</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 w:history="1">
        <w:r>
          <w:rPr>
            <w:rFonts w:ascii="Calibri" w:hAnsi="Calibri" w:cs="Calibri"/>
            <w:color w:val="0000FF"/>
          </w:rPr>
          <w:t>пункте 66</w:t>
        </w:r>
      </w:hyperlink>
      <w:r>
        <w:rPr>
          <w:rFonts w:ascii="Calibri" w:hAnsi="Calibri" w:cs="Calibri"/>
        </w:rPr>
        <w:t xml:space="preserve"> слова "</w:t>
      </w:r>
      <w:proofErr w:type="gramStart"/>
      <w:r>
        <w:rPr>
          <w:rFonts w:ascii="Calibri" w:hAnsi="Calibri" w:cs="Calibri"/>
        </w:rPr>
        <w:t>объединенных</w:t>
      </w:r>
      <w:proofErr w:type="gramEnd"/>
      <w:r>
        <w:rPr>
          <w:rFonts w:ascii="Calibri" w:hAnsi="Calibri" w:cs="Calibri"/>
        </w:rPr>
        <w:t xml:space="preserve"> в неценовые зоны оптового рынка" заменить словами "не объединенных в ценовые зоны оптового рынка";</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абзац четырнадцатый пункта 80</w:t>
        </w:r>
      </w:hyperlink>
      <w:r>
        <w:rPr>
          <w:rFonts w:ascii="Calibri" w:hAnsi="Calibri" w:cs="Calibri"/>
        </w:rPr>
        <w:t xml:space="preserve"> признать утратившим силу;</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пункт 87</w:t>
        </w:r>
      </w:hyperlink>
      <w:r>
        <w:rPr>
          <w:rFonts w:ascii="Calibri" w:hAnsi="Calibri" w:cs="Calibri"/>
        </w:rPr>
        <w:t xml:space="preserve"> изложить в следующей редакции:</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и расходов на </w:t>
      </w:r>
      <w:r>
        <w:rPr>
          <w:rFonts w:ascii="Calibri" w:hAnsi="Calibri" w:cs="Calibri"/>
        </w:rPr>
        <w:lastRenderedPageBreak/>
        <w:t>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по согласованию с Федеральной антимонопольной службой (далее - методические указания по определению размера платы за технологическое присоединение к электрическим</w:t>
      </w:r>
      <w:proofErr w:type="gramEnd"/>
      <w:r>
        <w:rPr>
          <w:rFonts w:ascii="Calibri" w:hAnsi="Calibri" w:cs="Calibri"/>
        </w:rPr>
        <w:t xml:space="preserve">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w:t>
      </w:r>
      <w:proofErr w:type="gramStart"/>
      <w:r>
        <w:rPr>
          <w:rFonts w:ascii="Calibri" w:hAnsi="Calibri" w:cs="Calibri"/>
        </w:rPr>
        <w:t>присоединение</w:t>
      </w:r>
      <w:proofErr w:type="gramEnd"/>
      <w:r>
        <w:rPr>
          <w:rFonts w:ascii="Calibri" w:hAnsi="Calibri" w:cs="Calibri"/>
        </w:rPr>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Дифференциация стандартизированных тарифных ставок определяется </w:t>
      </w:r>
      <w:proofErr w:type="gramStart"/>
      <w:r>
        <w:rPr>
          <w:rFonts w:ascii="Calibri" w:hAnsi="Calibri" w:cs="Calibri"/>
        </w:rPr>
        <w:t>в соответствии с методическими указаниями по определению размера платы за технологическое присоединение к электрическим сетям</w:t>
      </w:r>
      <w:proofErr w:type="gramEnd"/>
      <w:r>
        <w:rPr>
          <w:rFonts w:ascii="Calibri" w:hAnsi="Calibri" w:cs="Calibri"/>
        </w:rPr>
        <w:t>.</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w:t>
      </w:r>
      <w:proofErr w:type="gramStart"/>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w:t>
      </w:r>
      <w:proofErr w:type="gramEnd"/>
      <w:r>
        <w:rPr>
          <w:rFonts w:ascii="Calibri" w:hAnsi="Calibri" w:cs="Calibri"/>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54"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w:t>
      </w:r>
      <w:proofErr w:type="gramEnd"/>
      <w:r>
        <w:rPr>
          <w:rFonts w:ascii="Calibri" w:hAnsi="Calibri" w:cs="Calibri"/>
        </w:rPr>
        <w:t xml:space="preserve"> </w:t>
      </w:r>
      <w:proofErr w:type="gramStart"/>
      <w:r>
        <w:rPr>
          <w:rFonts w:ascii="Calibri" w:hAnsi="Calibri" w:cs="Calibri"/>
        </w:rPr>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Pr>
          <w:rFonts w:ascii="Calibri" w:hAnsi="Calibri" w:cs="Calibri"/>
        </w:rPr>
        <w:t xml:space="preserve"> </w:t>
      </w:r>
      <w:proofErr w:type="gramStart"/>
      <w:r>
        <w:rPr>
          <w:rFonts w:ascii="Calibri" w:hAnsi="Calibri" w:cs="Calibri"/>
        </w:rPr>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roofErr w:type="gramEnd"/>
      <w:r>
        <w:rPr>
          <w:rFonts w:ascii="Calibri" w:hAnsi="Calibri" w:cs="Calibri"/>
        </w:rPr>
        <w:t xml:space="preserve">. Расходы на выплату процентов по кредитным договорам, связанным с </w:t>
      </w:r>
      <w:r>
        <w:rPr>
          <w:rFonts w:ascii="Calibri" w:hAnsi="Calibri" w:cs="Calibri"/>
        </w:rPr>
        <w:lastRenderedPageBreak/>
        <w:t>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сетевой организации на выполнение организационно-технических мероприятий, связанных с осуществлением технологического присоединения,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и расходы на выплату процентов по кредитным договорам, связанным с рассрочкой платежа за технологическое присоединение, не включаемые в соответствии с методическими указаниями по определению выпадающих доходов, связанных с осуществлением</w:t>
      </w:r>
      <w:proofErr w:type="gramEnd"/>
      <w:r>
        <w:rPr>
          <w:rFonts w:ascii="Calibri" w:hAnsi="Calibri" w:cs="Calibri"/>
        </w:rPr>
        <w:t xml:space="preserve">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рассчитывает размер указанных выпадающих доходов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w:t>
      </w:r>
      <w:proofErr w:type="gramEnd"/>
      <w:r>
        <w:rPr>
          <w:rFonts w:ascii="Calibri" w:hAnsi="Calibri" w:cs="Calibri"/>
        </w:rPr>
        <w:t xml:space="preserve"> </w:t>
      </w:r>
      <w:proofErr w:type="gramStart"/>
      <w:r>
        <w:rPr>
          <w:rFonts w:ascii="Calibri" w:hAnsi="Calibri" w:cs="Calibri"/>
        </w:rPr>
        <w:t>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w:t>
      </w:r>
      <w:proofErr w:type="gramEnd"/>
      <w:r>
        <w:rPr>
          <w:rFonts w:ascii="Calibri" w:hAnsi="Calibri" w:cs="Calibri"/>
        </w:rPr>
        <w:t xml:space="preserve"> </w:t>
      </w:r>
      <w:proofErr w:type="gramStart"/>
      <w:r>
        <w:rPr>
          <w:rFonts w:ascii="Calibri" w:hAnsi="Calibri" w:cs="Calibri"/>
        </w:rPr>
        <w:t>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w:t>
      </w:r>
      <w:proofErr w:type="gramEnd"/>
      <w:r>
        <w:rPr>
          <w:rFonts w:ascii="Calibri" w:hAnsi="Calibri" w:cs="Calibri"/>
        </w:rPr>
        <w:t xml:space="preserve"> </w:t>
      </w:r>
      <w:proofErr w:type="gramStart"/>
      <w:r>
        <w:rPr>
          <w:rFonts w:ascii="Calibri" w:hAnsi="Calibri" w:cs="Calibri"/>
        </w:rPr>
        <w:t>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w:t>
      </w:r>
      <w:proofErr w:type="gramStart"/>
      <w:r>
        <w:rPr>
          <w:rFonts w:ascii="Calibri" w:hAnsi="Calibri" w:cs="Calibri"/>
        </w:rPr>
        <w:t>Размер указанных расходов включается в тариф на услуги по передаче электрической энергии в соответствии с методическими указаниями, предусмотренными пунктами 32 или 38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roofErr w:type="gramEnd"/>
      <w:r>
        <w:rPr>
          <w:rFonts w:ascii="Calibri" w:hAnsi="Calibri" w:cs="Calibri"/>
        </w:rPr>
        <w:t xml:space="preserve"> В отношении платы за технологическое присоединение, устанавливаемой индивидуально для конкретного заявителя, включение указанных расходов в тариф на услуги по передаче электрической энергии </w:t>
      </w:r>
      <w:proofErr w:type="gramStart"/>
      <w:r>
        <w:rPr>
          <w:rFonts w:ascii="Calibri" w:hAnsi="Calibri" w:cs="Calibri"/>
        </w:rPr>
        <w:t>осуществляется</w:t>
      </w:r>
      <w:proofErr w:type="gramEnd"/>
      <w:r>
        <w:rPr>
          <w:rFonts w:ascii="Calibri" w:hAnsi="Calibri" w:cs="Calibri"/>
        </w:rPr>
        <w:t xml:space="preserve"> начиная с периода регулирования, следующего за периодом, в котором утверждается плата за технологическое присоединение.</w:t>
      </w:r>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w:t>
      </w:r>
      <w:r>
        <w:rPr>
          <w:rFonts w:ascii="Calibri" w:hAnsi="Calibri" w:cs="Calibri"/>
        </w:rPr>
        <w:lastRenderedPageBreak/>
        <w:t>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w:t>
      </w:r>
      <w:proofErr w:type="gramEnd"/>
      <w:r>
        <w:rPr>
          <w:rFonts w:ascii="Calibri" w:hAnsi="Calibri" w:cs="Calibri"/>
        </w:rPr>
        <w:t xml:space="preserve"> </w:t>
      </w:r>
      <w:proofErr w:type="gramStart"/>
      <w:r>
        <w:rPr>
          <w:rFonts w:ascii="Calibri" w:hAnsi="Calibri" w:cs="Calibri"/>
        </w:rPr>
        <w:t>процентных</w:t>
      </w:r>
      <w:proofErr w:type="gramEnd"/>
      <w:r>
        <w:rPr>
          <w:rFonts w:ascii="Calibri" w:hAnsi="Calibri" w:cs="Calibri"/>
        </w:rPr>
        <w:t xml:space="preserve"> пункта. </w:t>
      </w:r>
      <w:proofErr w:type="gramStart"/>
      <w:r>
        <w:rPr>
          <w:rFonts w:ascii="Calibri" w:hAnsi="Calibri" w:cs="Calibri"/>
        </w:rPr>
        <w:t>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пунктом 32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w:t>
      </w:r>
      <w:proofErr w:type="gramEnd"/>
      <w:r>
        <w:rPr>
          <w:rFonts w:ascii="Calibri" w:hAnsi="Calibri" w:cs="Calibri"/>
        </w:rPr>
        <w:t xml:space="preserve">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установлении (пересмотре) предельных (минимальных и (или) максимальных) уровней цен (тарифов), указанных в пункте 3 настоящих Правил, а также платы за технологическое присоединение дела об их установлении не открываются</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подпункт 8 пункта 17</w:t>
        </w:r>
      </w:hyperlink>
      <w:r>
        <w:rPr>
          <w:rFonts w:ascii="Calibri" w:hAnsi="Calibri" w:cs="Calibri"/>
        </w:rPr>
        <w:t xml:space="preserve"> после слов "регулируемой деятельности" дополнить словами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w:t>
      </w:r>
    </w:p>
    <w:p w:rsidR="007873E1" w:rsidRDefault="007873E1">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абзац шестой пункта 30</w:t>
        </w:r>
      </w:hyperlink>
      <w:r>
        <w:rPr>
          <w:rFonts w:ascii="Calibri" w:hAnsi="Calibri" w:cs="Calibri"/>
        </w:rPr>
        <w:t xml:space="preserve"> изложить в следующей редакции:</w:t>
      </w:r>
    </w:p>
    <w:p w:rsidR="007873E1" w:rsidRDefault="007873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пунктом 87 Основ ценообразования в плату за технологическое присоединение, направляют в Федеральную службу по тарифам копию указанного решения</w:t>
      </w:r>
      <w:proofErr w:type="gramStart"/>
      <w:r>
        <w:rPr>
          <w:rFonts w:ascii="Calibri" w:hAnsi="Calibri" w:cs="Calibri"/>
        </w:rPr>
        <w:t>.".</w:t>
      </w:r>
      <w:proofErr w:type="gramEnd"/>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autoSpaceDE w:val="0"/>
        <w:autoSpaceDN w:val="0"/>
        <w:adjustRightInd w:val="0"/>
        <w:spacing w:after="0" w:line="240" w:lineRule="auto"/>
        <w:ind w:firstLine="540"/>
        <w:jc w:val="both"/>
        <w:rPr>
          <w:rFonts w:ascii="Calibri" w:hAnsi="Calibri" w:cs="Calibri"/>
        </w:rPr>
      </w:pPr>
    </w:p>
    <w:p w:rsidR="007873E1" w:rsidRDefault="007873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1050" w:rsidRDefault="00B91050">
      <w:bookmarkStart w:id="3" w:name="_GoBack"/>
      <w:bookmarkEnd w:id="3"/>
    </w:p>
    <w:sectPr w:rsidR="00B91050" w:rsidSect="0057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E1"/>
    <w:rsid w:val="007873E1"/>
    <w:rsid w:val="00B91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88ED1D480EAC75262BCE1C2C242EC4646CBA31A08E20A2521D6A4D28B442F97D36D41318295E3P410F" TargetMode="External"/><Relationship Id="rId18" Type="http://schemas.openxmlformats.org/officeDocument/2006/relationships/hyperlink" Target="consultantplus://offline/ref=DF488ED1D480EAC75262BCE1C2C242EC4646CBA31A08E20A2521D6A4D28B442F97D36D41318295E6P414F" TargetMode="External"/><Relationship Id="rId26" Type="http://schemas.openxmlformats.org/officeDocument/2006/relationships/hyperlink" Target="consultantplus://offline/ref=DF488ED1D480EAC75262BCE1C2C242EC4646CBA31A08E20A2521D6A4D28B442F97D36D41318296E1P41EF" TargetMode="External"/><Relationship Id="rId39" Type="http://schemas.openxmlformats.org/officeDocument/2006/relationships/hyperlink" Target="consultantplus://offline/ref=DF488ED1D480EAC75262BCE1C2C242EC4646CBA31A08E20A2521D6A4D28B442F97D36D41318296E2P41EF" TargetMode="External"/><Relationship Id="rId21" Type="http://schemas.openxmlformats.org/officeDocument/2006/relationships/hyperlink" Target="consultantplus://offline/ref=DF488ED1D480EAC75262BCE1C2C242EC4646CBA31A08E20A2521D6A4D28B442F97D36D41318295E9P410F" TargetMode="External"/><Relationship Id="rId34" Type="http://schemas.openxmlformats.org/officeDocument/2006/relationships/hyperlink" Target="consultantplus://offline/ref=DF488ED1D480EAC75262BCE1C2C242EC4646CBA31A08E20A2521D6A4D28B442F97D36D4132P813F" TargetMode="External"/><Relationship Id="rId42" Type="http://schemas.openxmlformats.org/officeDocument/2006/relationships/hyperlink" Target="consultantplus://offline/ref=DF488ED1D480EAC75262BCE1C2C242EC4646CBA31A08E20A2521D6A4D28B442F97D36D41318296E4P417F" TargetMode="External"/><Relationship Id="rId47" Type="http://schemas.openxmlformats.org/officeDocument/2006/relationships/hyperlink" Target="consultantplus://offline/ref=DF488ED1D480EAC75262BCE1C2C242EC4646CBA31A08E20A2521D6A4D28B442F97D36D41318296E8P41FF" TargetMode="External"/><Relationship Id="rId50" Type="http://schemas.openxmlformats.org/officeDocument/2006/relationships/hyperlink" Target="consultantplus://offline/ref=DF488ED1D480EAC75262BCE1C2C242EC4646CBA31A08E20A2521D6A4D28B442F97D36D41318290E1P414F" TargetMode="External"/><Relationship Id="rId55" Type="http://schemas.openxmlformats.org/officeDocument/2006/relationships/hyperlink" Target="consultantplus://offline/ref=DF488ED1D480EAC75262BCE1C2C242EC4646CBA31A08E20A2521D6A4D28B442F97D36D41318291E9P41FF" TargetMode="External"/><Relationship Id="rId7" Type="http://schemas.openxmlformats.org/officeDocument/2006/relationships/hyperlink" Target="consultantplus://offline/ref=DF488ED1D480EAC75262BCE1C2C242EC4646CAAE1300E20A2521D6A4D28B442F97D36D42P318F" TargetMode="External"/><Relationship Id="rId12" Type="http://schemas.openxmlformats.org/officeDocument/2006/relationships/hyperlink" Target="consultantplus://offline/ref=DF488ED1D480EAC75262BCE1C2C242EC4646CBA31A08E20A2521D6A4D28B442F97D36D41318295E1P41FF" TargetMode="External"/><Relationship Id="rId17" Type="http://schemas.openxmlformats.org/officeDocument/2006/relationships/hyperlink" Target="consultantplus://offline/ref=DF488ED1D480EAC75262BCE1C2C242EC4646CBA31A08E20A2521D6A4D28B442F97D36D4133P815F" TargetMode="External"/><Relationship Id="rId25" Type="http://schemas.openxmlformats.org/officeDocument/2006/relationships/hyperlink" Target="consultantplus://offline/ref=DF488ED1D480EAC75262BCE1C2C242EC4646CBA31A08E20A2521D6A4D28B442F97D36D41318296E1P41EF" TargetMode="External"/><Relationship Id="rId33" Type="http://schemas.openxmlformats.org/officeDocument/2006/relationships/hyperlink" Target="consultantplus://offline/ref=DF488ED1D480EAC75262BCE1C2C242EC4646CBA31A08E20A2521D6A4D28B442F97D36D4132P813F" TargetMode="External"/><Relationship Id="rId38" Type="http://schemas.openxmlformats.org/officeDocument/2006/relationships/hyperlink" Target="consultantplus://offline/ref=DF488ED1D480EAC75262BCE1C2C242EC4646CBA31A08E20A2521D6A4D28B442F97D36D41318296E2P412F" TargetMode="External"/><Relationship Id="rId46" Type="http://schemas.openxmlformats.org/officeDocument/2006/relationships/hyperlink" Target="consultantplus://offline/ref=DF488ED1D480EAC75262BCE1C2C242EC4646CBA31A08E20A2521D6A4D28B442F97D36D41318296E8P416F"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F488ED1D480EAC75262BCE1C2C242EC4646CBA31A08E20A2521D6A4D28B442F97D36D41318295E2P417F" TargetMode="External"/><Relationship Id="rId20" Type="http://schemas.openxmlformats.org/officeDocument/2006/relationships/hyperlink" Target="consultantplus://offline/ref=DF488ED1D480EAC75262BCE1C2C242EC4646CBA31A08E20A2521D6A4D28B442F97D36D4133P81AF" TargetMode="External"/><Relationship Id="rId29" Type="http://schemas.openxmlformats.org/officeDocument/2006/relationships/hyperlink" Target="consultantplus://offline/ref=DF488ED1D480EAC75262BCE1C2C242EC4646CBA31A08E20A2521D6A4D28B442F97D36D41318296E0P415F" TargetMode="External"/><Relationship Id="rId41" Type="http://schemas.openxmlformats.org/officeDocument/2006/relationships/hyperlink" Target="consultantplus://offline/ref=DF488ED1D480EAC75262BCE1C2C242EC4646CBA31A08E20A2521D6A4D28B442F97D36D41318296E5P413F" TargetMode="External"/><Relationship Id="rId54" Type="http://schemas.openxmlformats.org/officeDocument/2006/relationships/hyperlink" Target="consultantplus://offline/ref=DF488ED1D480EAC75262BCE1C2C242EC4647C1AE1309E20A2521D6A4D28B442F97D36D4634P81BF" TargetMode="External"/><Relationship Id="rId1" Type="http://schemas.openxmlformats.org/officeDocument/2006/relationships/styles" Target="styles.xml"/><Relationship Id="rId6" Type="http://schemas.openxmlformats.org/officeDocument/2006/relationships/hyperlink" Target="consultantplus://offline/ref=DF488ED1D480EAC75262BCE1C2C242EC4646CAAE1300E20A2521D6A4D28B442F97D36D41318294E0P416F" TargetMode="External"/><Relationship Id="rId11" Type="http://schemas.openxmlformats.org/officeDocument/2006/relationships/hyperlink" Target="consultantplus://offline/ref=DF488ED1D480EAC75262BCE1C2C242EC4646CBA31A08E20A2521D6A4D28B442F97D36D41318294E5P411F" TargetMode="External"/><Relationship Id="rId24" Type="http://schemas.openxmlformats.org/officeDocument/2006/relationships/hyperlink" Target="consultantplus://offline/ref=DF488ED1D480EAC75262BCE1C2C242EC4646CBA31A08E20A2521D6A4D28B442F97D36D41318296E1P41EF" TargetMode="External"/><Relationship Id="rId32" Type="http://schemas.openxmlformats.org/officeDocument/2006/relationships/hyperlink" Target="consultantplus://offline/ref=DF488ED1D480EAC75262BCE1C2C242EC4646CBA31A08E20A2521D6A4D28B442F97D36D41318296E3P411F" TargetMode="External"/><Relationship Id="rId37" Type="http://schemas.openxmlformats.org/officeDocument/2006/relationships/hyperlink" Target="consultantplus://offline/ref=DF488ED1D480EAC75262BCE1C2C242EC4646CBA31A08E20A2521D6A4D28B442F97D36D4132P813F" TargetMode="External"/><Relationship Id="rId40" Type="http://schemas.openxmlformats.org/officeDocument/2006/relationships/hyperlink" Target="consultantplus://offline/ref=DF488ED1D480EAC75262BCE1C2C242EC4646CBA31A08E20A2521D6A4D28B442F97D36D4132P813F" TargetMode="External"/><Relationship Id="rId45" Type="http://schemas.openxmlformats.org/officeDocument/2006/relationships/hyperlink" Target="consultantplus://offline/ref=DF488ED1D480EAC75262BCE1C2C242EC4646CBA31A08E20A2521D6A4D28B442F97D36D41318296E7P414F" TargetMode="External"/><Relationship Id="rId53" Type="http://schemas.openxmlformats.org/officeDocument/2006/relationships/hyperlink" Target="consultantplus://offline/ref=DF488ED1D480EAC75262BCE1C2C242EC4646CBA31A08E20A2521D6A4D28B442F97D36D41318291E7P413F" TargetMode="External"/><Relationship Id="rId58" Type="http://schemas.openxmlformats.org/officeDocument/2006/relationships/hyperlink" Target="consultantplus://offline/ref=DF488ED1D480EAC75262BCE1C2C242EC4646CBA31A08E20A2521D6A4D28B442F97D36D49P317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488ED1D480EAC75262BCE1C2C242EC4647CFA8130AE20A2521D6A4D28B442F97D36D41318294E0P411F" TargetMode="External"/><Relationship Id="rId23" Type="http://schemas.openxmlformats.org/officeDocument/2006/relationships/hyperlink" Target="consultantplus://offline/ref=DF488ED1D480EAC75262BCE1C2C242EC4646CBA31A08E20A2521D6A4D28B442F97D36D41318296E1P41EF" TargetMode="External"/><Relationship Id="rId28" Type="http://schemas.openxmlformats.org/officeDocument/2006/relationships/hyperlink" Target="consultantplus://offline/ref=DF488ED1D480EAC75262BCE1C2C242EC4646CBA31A08E20A2521D6A4D28B442F97D36D41318296E0P415F" TargetMode="External"/><Relationship Id="rId36" Type="http://schemas.openxmlformats.org/officeDocument/2006/relationships/hyperlink" Target="consultantplus://offline/ref=DF488ED1D480EAC75262BCE1C2C242EC4646CBA31A08E20A2521D6A4D28B442F97D36D4132P813F" TargetMode="External"/><Relationship Id="rId49" Type="http://schemas.openxmlformats.org/officeDocument/2006/relationships/hyperlink" Target="consultantplus://offline/ref=DF488ED1D480EAC75262BCE1C2C242EC4646CBA31A08E20A2521D6A4D28B442F97D36D41318297E1P412F" TargetMode="External"/><Relationship Id="rId57" Type="http://schemas.openxmlformats.org/officeDocument/2006/relationships/hyperlink" Target="consultantplus://offline/ref=DF488ED1D480EAC75262BCE1C2C242EC4646CBA31A08E20A2521D6A4D28B442F97D36D41318292E2P415F" TargetMode="External"/><Relationship Id="rId10" Type="http://schemas.openxmlformats.org/officeDocument/2006/relationships/hyperlink" Target="consultantplus://offline/ref=DF488ED1D480EAC75262BCE1C2C242EC4646CBA31A08E20A2521D6A4D2P81BF" TargetMode="External"/><Relationship Id="rId19" Type="http://schemas.openxmlformats.org/officeDocument/2006/relationships/hyperlink" Target="consultantplus://offline/ref=DF488ED1D480EAC75262BCE1C2C242EC4646CBA31A08E20A2521D6A4D28B442F97D36D41318295E9P410F" TargetMode="External"/><Relationship Id="rId31" Type="http://schemas.openxmlformats.org/officeDocument/2006/relationships/hyperlink" Target="consultantplus://offline/ref=DF488ED1D480EAC75262BCE1C2C242EC4646CBA31A08E20A2521D6A4D28B442F97D36D4135P81BF" TargetMode="External"/><Relationship Id="rId44" Type="http://schemas.openxmlformats.org/officeDocument/2006/relationships/hyperlink" Target="consultantplus://offline/ref=DF488ED1D480EAC75262BCE1C2C242EC4646CBA31A08E20A2521D6A4D28B442F97D36D41318296E4P41FF" TargetMode="External"/><Relationship Id="rId52" Type="http://schemas.openxmlformats.org/officeDocument/2006/relationships/hyperlink" Target="consultantplus://offline/ref=DF488ED1D480EAC75262BCE1C2C242EC4646CBA31A08E20A2521D6A4D28B442F97D36D41318291E1P415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F488ED1D480EAC75262BCE1C2C242EC4645C1AE120FE20A2521D6A4D28B442F97D36D4432P815F" TargetMode="External"/><Relationship Id="rId14" Type="http://schemas.openxmlformats.org/officeDocument/2006/relationships/hyperlink" Target="consultantplus://offline/ref=DF488ED1D480EAC75262BCE1C2C242EC4646CBA31A08E20A2521D6A4D28B442F97D36D41318293E3P412F" TargetMode="External"/><Relationship Id="rId22" Type="http://schemas.openxmlformats.org/officeDocument/2006/relationships/hyperlink" Target="consultantplus://offline/ref=DF488ED1D480EAC75262BCE1C2C242EC4648CAAF1600E20A2521D6A4D28B442F97D36D41318294E0P417F" TargetMode="External"/><Relationship Id="rId27" Type="http://schemas.openxmlformats.org/officeDocument/2006/relationships/hyperlink" Target="consultantplus://offline/ref=DF488ED1D480EAC75262BCE1C2C242EC4646CBA31A08E20A2521D6A4D28B442F97D36D41318296E0P415F" TargetMode="External"/><Relationship Id="rId30" Type="http://schemas.openxmlformats.org/officeDocument/2006/relationships/hyperlink" Target="consultantplus://offline/ref=DF488ED1D480EAC75262BCE1C2C242EC4646CBA31A08E20A2521D6A4D28B442F97D36D41318296E0P411F" TargetMode="External"/><Relationship Id="rId35" Type="http://schemas.openxmlformats.org/officeDocument/2006/relationships/hyperlink" Target="consultantplus://offline/ref=DF488ED1D480EAC75262BCE1C2C242EC4646CBA31A08E20A2521D6A4D28B442F97D36D4132P813F" TargetMode="External"/><Relationship Id="rId43" Type="http://schemas.openxmlformats.org/officeDocument/2006/relationships/hyperlink" Target="consultantplus://offline/ref=DF488ED1D480EAC75262BCE1C2C242EC4646CBA31A08E20A2521D6A4D28B442F97D36D4132P817F" TargetMode="External"/><Relationship Id="rId48" Type="http://schemas.openxmlformats.org/officeDocument/2006/relationships/hyperlink" Target="consultantplus://offline/ref=DF488ED1D480EAC75262BCE1C2C242EC4646CBA31A08E20A2521D6A4D28B442F97D36D41318297E1P416F" TargetMode="External"/><Relationship Id="rId56" Type="http://schemas.openxmlformats.org/officeDocument/2006/relationships/hyperlink" Target="consultantplus://offline/ref=DF488ED1D480EAC75262BCE1C2C242EC4646CBA31A08E20A2521D6A4D28B442F97D36D41318291E9P41FF" TargetMode="External"/><Relationship Id="rId8" Type="http://schemas.openxmlformats.org/officeDocument/2006/relationships/hyperlink" Target="consultantplus://offline/ref=DF488ED1D480EAC75262BCE1C2C242EC4646CAAE1300E20A2521D6A4D28B442F97D36D41318294E0P416F" TargetMode="External"/><Relationship Id="rId51" Type="http://schemas.openxmlformats.org/officeDocument/2006/relationships/hyperlink" Target="consultantplus://offline/ref=DF488ED1D480EAC75262BCE1C2C242EC4646CBA31A08E20A2521D6A4D28B442F97D36D41318290E3P41F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2015-07-15T05:53:00Z</dcterms:created>
  <dcterms:modified xsi:type="dcterms:W3CDTF">2015-07-15T05:53:00Z</dcterms:modified>
</cp:coreProperties>
</file>