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61" w:rsidRPr="00313641" w:rsidRDefault="00384D61" w:rsidP="00384D61">
      <w:pPr>
        <w:autoSpaceDE w:val="0"/>
        <w:autoSpaceDN w:val="0"/>
        <w:adjustRightInd w:val="0"/>
        <w:jc w:val="center"/>
        <w:rPr>
          <w:b/>
        </w:rPr>
      </w:pPr>
      <w:r w:rsidRPr="00313641">
        <w:rPr>
          <w:b/>
        </w:rPr>
        <w:t xml:space="preserve">ПРОТОКОЛ </w:t>
      </w:r>
      <w:r w:rsidRPr="00313641">
        <w:rPr>
          <w:b/>
          <w:color w:val="000000"/>
        </w:rPr>
        <w:t xml:space="preserve">№ </w:t>
      </w:r>
      <w:r w:rsidR="0008171C" w:rsidRPr="00313641">
        <w:rPr>
          <w:b/>
        </w:rPr>
        <w:t>17</w:t>
      </w:r>
      <w:r w:rsidR="00EC4908">
        <w:rPr>
          <w:b/>
        </w:rPr>
        <w:t>5</w:t>
      </w:r>
    </w:p>
    <w:p w:rsidR="00384D61" w:rsidRPr="00313641" w:rsidRDefault="00384D61" w:rsidP="00384D61">
      <w:pPr>
        <w:jc w:val="center"/>
        <w:rPr>
          <w:b/>
        </w:rPr>
      </w:pPr>
      <w:r w:rsidRPr="00313641">
        <w:rPr>
          <w:b/>
        </w:rPr>
        <w:t>заседания Комиссии по проведению закупок для нужд</w:t>
      </w:r>
    </w:p>
    <w:p w:rsidR="00384D61" w:rsidRPr="00313641" w:rsidRDefault="00384D61" w:rsidP="00384D61">
      <w:pPr>
        <w:jc w:val="center"/>
        <w:rPr>
          <w:b/>
        </w:rPr>
      </w:pPr>
      <w:r w:rsidRPr="00313641">
        <w:rPr>
          <w:b/>
        </w:rPr>
        <w:t>АО «Югорская региональная электросетевая компания»</w:t>
      </w:r>
    </w:p>
    <w:p w:rsidR="00384D61" w:rsidRPr="00313641" w:rsidRDefault="00384D61" w:rsidP="00384D61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384D61" w:rsidRPr="00313641" w:rsidRDefault="0008171C" w:rsidP="00384D61">
      <w:pPr>
        <w:autoSpaceDE w:val="0"/>
        <w:autoSpaceDN w:val="0"/>
        <w:adjustRightInd w:val="0"/>
        <w:jc w:val="both"/>
        <w:rPr>
          <w:b/>
          <w:i/>
        </w:rPr>
      </w:pPr>
      <w:r w:rsidRPr="00313641">
        <w:rPr>
          <w:b/>
          <w:i/>
        </w:rPr>
        <w:t>2</w:t>
      </w:r>
      <w:r w:rsidR="00EC4908">
        <w:rPr>
          <w:b/>
          <w:i/>
        </w:rPr>
        <w:t>5</w:t>
      </w:r>
      <w:r w:rsidR="00384D61" w:rsidRPr="00313641">
        <w:rPr>
          <w:b/>
          <w:i/>
        </w:rPr>
        <w:t xml:space="preserve"> декабря</w:t>
      </w:r>
      <w:r w:rsidR="00D656F8">
        <w:rPr>
          <w:b/>
          <w:i/>
        </w:rPr>
        <w:t xml:space="preserve"> 2020 года</w:t>
      </w:r>
      <w:r w:rsidR="00D656F8">
        <w:rPr>
          <w:b/>
          <w:i/>
        </w:rPr>
        <w:tab/>
        <w:t xml:space="preserve"> </w:t>
      </w:r>
      <w:r w:rsidR="00D656F8">
        <w:rPr>
          <w:b/>
          <w:i/>
        </w:rPr>
        <w:tab/>
      </w:r>
      <w:r w:rsidR="00D656F8">
        <w:rPr>
          <w:b/>
          <w:i/>
        </w:rPr>
        <w:tab/>
      </w:r>
      <w:r w:rsidR="00D656F8">
        <w:rPr>
          <w:b/>
          <w:i/>
        </w:rPr>
        <w:tab/>
      </w:r>
      <w:r w:rsidR="00D656F8">
        <w:rPr>
          <w:b/>
          <w:i/>
        </w:rPr>
        <w:tab/>
      </w:r>
      <w:r w:rsidR="00D656F8">
        <w:rPr>
          <w:b/>
          <w:i/>
        </w:rPr>
        <w:tab/>
      </w:r>
      <w:r w:rsidR="00D656F8">
        <w:rPr>
          <w:b/>
          <w:i/>
        </w:rPr>
        <w:tab/>
        <w:t xml:space="preserve">  </w:t>
      </w:r>
      <w:r w:rsidR="00384D61" w:rsidRPr="00313641">
        <w:rPr>
          <w:b/>
          <w:i/>
        </w:rPr>
        <w:t xml:space="preserve">     г. Ханты-Мансийск</w:t>
      </w:r>
    </w:p>
    <w:p w:rsidR="00384D61" w:rsidRPr="00313641" w:rsidRDefault="00384D61" w:rsidP="00384D61">
      <w:pPr>
        <w:autoSpaceDE w:val="0"/>
        <w:autoSpaceDN w:val="0"/>
        <w:adjustRightInd w:val="0"/>
        <w:jc w:val="both"/>
        <w:rPr>
          <w:b/>
          <w:i/>
        </w:rPr>
      </w:pPr>
      <w:r w:rsidRPr="00313641">
        <w:rPr>
          <w:b/>
          <w:i/>
        </w:rPr>
        <w:t>Время начала: 14 часов 00 минут</w:t>
      </w:r>
    </w:p>
    <w:p w:rsidR="00384D61" w:rsidRPr="00313641" w:rsidRDefault="00384D61" w:rsidP="00384D61">
      <w:pPr>
        <w:jc w:val="both"/>
        <w:rPr>
          <w:b/>
          <w:sz w:val="16"/>
          <w:szCs w:val="16"/>
        </w:rPr>
      </w:pPr>
    </w:p>
    <w:p w:rsidR="00384D61" w:rsidRPr="00313641" w:rsidRDefault="00384D61" w:rsidP="00384D61">
      <w:pPr>
        <w:jc w:val="both"/>
      </w:pPr>
      <w:r w:rsidRPr="00313641">
        <w:rPr>
          <w:b/>
        </w:rPr>
        <w:t>Форма проведения заседания:</w:t>
      </w:r>
      <w:r w:rsidRPr="00313641">
        <w:t xml:space="preserve"> очное (совместное присутствие).</w:t>
      </w:r>
    </w:p>
    <w:p w:rsidR="00384D61" w:rsidRPr="00313641" w:rsidRDefault="00384D61" w:rsidP="00384D61">
      <w:pPr>
        <w:jc w:val="both"/>
      </w:pPr>
      <w:r w:rsidRPr="00313641">
        <w:rPr>
          <w:b/>
        </w:rPr>
        <w:t>Место подведения итогов голосования</w:t>
      </w:r>
      <w:r w:rsidRPr="00313641">
        <w:t xml:space="preserve">: 628012, Тюменская область, Ханты-Мансийский автономный округ-Югра, г. Ханты-Мансийск, ул. Ленина, д. 52/1. </w:t>
      </w:r>
    </w:p>
    <w:p w:rsidR="00384D61" w:rsidRPr="00313641" w:rsidRDefault="00384D61" w:rsidP="00384D61">
      <w:pPr>
        <w:jc w:val="both"/>
      </w:pPr>
      <w:r w:rsidRPr="00313641">
        <w:rPr>
          <w:b/>
        </w:rPr>
        <w:t xml:space="preserve">Общее количество членов комиссии </w:t>
      </w:r>
      <w:r w:rsidRPr="00313641">
        <w:t xml:space="preserve">– </w:t>
      </w:r>
      <w:r w:rsidRPr="00313641">
        <w:rPr>
          <w:color w:val="000000"/>
        </w:rPr>
        <w:t>7 (семь).</w:t>
      </w:r>
    </w:p>
    <w:p w:rsidR="00384D61" w:rsidRPr="00313641" w:rsidRDefault="00384D61" w:rsidP="00384D61">
      <w:pPr>
        <w:jc w:val="both"/>
      </w:pPr>
      <w:r w:rsidRPr="00313641">
        <w:rPr>
          <w:b/>
        </w:rPr>
        <w:t>На заседании Комиссии по проведению закупок для нужд АО «ЮРЭСК» присутствовали:</w:t>
      </w:r>
      <w:r w:rsidRPr="00313641">
        <w:t xml:space="preserve"> </w:t>
      </w:r>
    </w:p>
    <w:p w:rsidR="00384D61" w:rsidRPr="00313641" w:rsidRDefault="00384D61" w:rsidP="00384D61">
      <w:pPr>
        <w:spacing w:after="60"/>
        <w:jc w:val="both"/>
      </w:pPr>
      <w:r w:rsidRPr="00313641">
        <w:t>Председатель Комиссии: М.С. Козлов</w:t>
      </w:r>
    </w:p>
    <w:p w:rsidR="00384D61" w:rsidRPr="00313641" w:rsidRDefault="00384D61" w:rsidP="00384D61">
      <w:pPr>
        <w:widowControl w:val="0"/>
        <w:spacing w:after="60"/>
        <w:jc w:val="both"/>
      </w:pPr>
      <w:r w:rsidRPr="00313641">
        <w:t xml:space="preserve">Члены Комиссии: </w:t>
      </w:r>
    </w:p>
    <w:p w:rsidR="00384D61" w:rsidRPr="00313641" w:rsidRDefault="00384D61" w:rsidP="00384D61">
      <w:pPr>
        <w:widowControl w:val="0"/>
        <w:spacing w:after="60"/>
        <w:jc w:val="both"/>
      </w:pPr>
      <w:r w:rsidRPr="00313641">
        <w:t xml:space="preserve">- </w:t>
      </w:r>
      <w:r w:rsidR="006D7825" w:rsidRPr="00313641">
        <w:t>К.А. Прохоров</w:t>
      </w:r>
      <w:r w:rsidRPr="00313641">
        <w:t>;</w:t>
      </w:r>
    </w:p>
    <w:p w:rsidR="00384D61" w:rsidRPr="00313641" w:rsidRDefault="00384D61" w:rsidP="00384D61">
      <w:pPr>
        <w:widowControl w:val="0"/>
        <w:spacing w:after="60"/>
        <w:jc w:val="both"/>
      </w:pPr>
      <w:r w:rsidRPr="00313641">
        <w:t xml:space="preserve">- </w:t>
      </w:r>
      <w:r w:rsidR="006D7825">
        <w:t>М.С. Зеленяк</w:t>
      </w:r>
      <w:r w:rsidRPr="00313641">
        <w:t>;</w:t>
      </w:r>
    </w:p>
    <w:p w:rsidR="00384D61" w:rsidRPr="00313641" w:rsidRDefault="00384D61" w:rsidP="00384D61">
      <w:pPr>
        <w:widowControl w:val="0"/>
        <w:spacing w:after="60"/>
        <w:jc w:val="both"/>
      </w:pPr>
      <w:r w:rsidRPr="00313641">
        <w:t>-</w:t>
      </w:r>
      <w:r w:rsidR="006D7825">
        <w:t xml:space="preserve"> А.В. Голбан</w:t>
      </w:r>
      <w:r w:rsidRPr="00313641">
        <w:t>.</w:t>
      </w:r>
    </w:p>
    <w:p w:rsidR="00384D61" w:rsidRPr="00313641" w:rsidRDefault="00384D61" w:rsidP="00384D61">
      <w:pPr>
        <w:spacing w:after="60"/>
        <w:jc w:val="both"/>
      </w:pPr>
      <w:r w:rsidRPr="00313641">
        <w:t xml:space="preserve">Кворум для проведения заседания имеется. </w:t>
      </w:r>
    </w:p>
    <w:p w:rsidR="00384D61" w:rsidRPr="00313641" w:rsidRDefault="00384D61" w:rsidP="00384D61">
      <w:pPr>
        <w:spacing w:after="60"/>
        <w:jc w:val="both"/>
      </w:pPr>
      <w:r w:rsidRPr="00313641">
        <w:t>Секретарь: Д.Е. Прохорова.</w:t>
      </w:r>
    </w:p>
    <w:p w:rsidR="00384D61" w:rsidRPr="00313641" w:rsidRDefault="00384D61" w:rsidP="00384D61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4D61" w:rsidRDefault="00384D61" w:rsidP="00384D61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3641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D60001" w:rsidRPr="00D60001" w:rsidRDefault="00D60001" w:rsidP="00D60001">
      <w:pPr>
        <w:ind w:firstLine="709"/>
        <w:jc w:val="both"/>
      </w:pPr>
      <w:r w:rsidRPr="00D60001">
        <w:t xml:space="preserve">1. </w:t>
      </w:r>
      <w:r>
        <w:t>О рассмотрении служебной записки от 14.12.20 №2614/20</w:t>
      </w:r>
      <w:r w:rsidR="00D669F2">
        <w:t xml:space="preserve"> </w:t>
      </w:r>
      <w:r>
        <w:t>СФ</w:t>
      </w:r>
      <w:r w:rsidR="00D669F2">
        <w:t xml:space="preserve"> </w:t>
      </w:r>
      <w:r w:rsidR="00C759D7">
        <w:t xml:space="preserve">«По позиции №227 Плана закупок на 2020 год» </w:t>
      </w:r>
      <w:r w:rsidR="00D669F2">
        <w:t>от директора Советского филиала АО «ЮРЭСК»</w:t>
      </w:r>
      <w:r>
        <w:t>.</w:t>
      </w:r>
      <w:r w:rsidR="00D669F2">
        <w:t xml:space="preserve"> </w:t>
      </w:r>
    </w:p>
    <w:p w:rsidR="00384D61" w:rsidRPr="006F4D9A" w:rsidRDefault="00D60001" w:rsidP="00384D61">
      <w:pPr>
        <w:ind w:firstLine="709"/>
        <w:jc w:val="both"/>
      </w:pPr>
      <w:r>
        <w:t>2</w:t>
      </w:r>
      <w:r w:rsidR="00384D61" w:rsidRPr="00313641">
        <w:t xml:space="preserve">. О заключении договора </w:t>
      </w:r>
      <w:r w:rsidR="00B80BA6">
        <w:t>теплоснабжения</w:t>
      </w:r>
      <w:r w:rsidR="00384D61" w:rsidRPr="00313641">
        <w:t xml:space="preserve"> </w:t>
      </w:r>
      <w:r w:rsidR="00B80BA6" w:rsidRPr="00B80BA6">
        <w:t>в Советском районе для нужд Советского филиала</w:t>
      </w:r>
      <w:r w:rsidR="00B80BA6">
        <w:t xml:space="preserve"> </w:t>
      </w:r>
      <w:r w:rsidR="00B80BA6" w:rsidRPr="00B80BA6">
        <w:t>АО «ЮРЭСК»</w:t>
      </w:r>
      <w:r w:rsidR="00384D61" w:rsidRPr="00313641">
        <w:t xml:space="preserve"> в порядке заключения договора с единственным поставщиком (подрядчиком, исполнителем) (реестровый </w:t>
      </w:r>
      <w:r w:rsidR="00384D61" w:rsidRPr="006F4D9A">
        <w:t xml:space="preserve">номер: </w:t>
      </w:r>
      <w:r w:rsidR="00DE5E63" w:rsidRPr="006F4D9A">
        <w:t>19</w:t>
      </w:r>
      <w:r w:rsidR="00B80BA6" w:rsidRPr="006F4D9A">
        <w:t>3</w:t>
      </w:r>
      <w:r w:rsidR="00384D61" w:rsidRPr="006F4D9A">
        <w:t>-2020).</w:t>
      </w:r>
    </w:p>
    <w:p w:rsidR="00DE5E63" w:rsidRPr="006F4D9A" w:rsidRDefault="00D60001" w:rsidP="00DE5E63">
      <w:pPr>
        <w:ind w:firstLine="709"/>
        <w:jc w:val="both"/>
      </w:pPr>
      <w:r>
        <w:t>3</w:t>
      </w:r>
      <w:r w:rsidR="00DE5E63" w:rsidRPr="006F4D9A">
        <w:t xml:space="preserve">. О заключении </w:t>
      </w:r>
      <w:r w:rsidR="00B80BA6" w:rsidRPr="006F4D9A">
        <w:t>договора оказания услуг по добровольному комплексному страхованию (КАСКО) автотранспортных средств АО «ЮРЭСК»</w:t>
      </w:r>
      <w:r w:rsidR="00DE5E63" w:rsidRPr="006F4D9A">
        <w:t xml:space="preserve"> в порядке заключения договора с единственным поставщиком (подрядчиком, исполнителем) (реестровый номер: 19</w:t>
      </w:r>
      <w:r w:rsidR="00B80BA6" w:rsidRPr="006F4D9A">
        <w:t>4</w:t>
      </w:r>
      <w:r w:rsidR="00DE5E63" w:rsidRPr="006F4D9A">
        <w:t>-2020).</w:t>
      </w:r>
    </w:p>
    <w:p w:rsidR="00384D61" w:rsidRPr="00313641" w:rsidRDefault="00D60001" w:rsidP="00B80BA6">
      <w:pPr>
        <w:ind w:firstLine="709"/>
        <w:jc w:val="both"/>
      </w:pPr>
      <w:r>
        <w:t>4</w:t>
      </w:r>
      <w:r w:rsidR="00384D61" w:rsidRPr="006F4D9A">
        <w:t>. О заключении дополнительного соглашения</w:t>
      </w:r>
      <w:r w:rsidR="00384D61" w:rsidRPr="00313641">
        <w:t xml:space="preserve"> к договору </w:t>
      </w:r>
      <w:r w:rsidR="00B80BA6">
        <w:t>№ 489-11/19(ОД) от 26.11.2019 на поставку горюче-смазочных материалов для нужд Белоярского филиала</w:t>
      </w:r>
      <w:r w:rsidR="00384D61" w:rsidRPr="00313641">
        <w:t xml:space="preserve"> в порядке заключения договора с единственным поставщиком (подрядчиком, исполнителем).</w:t>
      </w:r>
    </w:p>
    <w:p w:rsidR="00384D61" w:rsidRPr="00313641" w:rsidRDefault="00384D61" w:rsidP="00384D61">
      <w:pPr>
        <w:ind w:firstLine="709"/>
        <w:jc w:val="both"/>
      </w:pPr>
    </w:p>
    <w:p w:rsidR="00384D61" w:rsidRPr="00313641" w:rsidRDefault="00384D61" w:rsidP="00384D61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3641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D60001" w:rsidRPr="00D60001" w:rsidRDefault="00D60001" w:rsidP="00D60001">
      <w:pPr>
        <w:ind w:firstLine="709"/>
        <w:jc w:val="both"/>
      </w:pPr>
      <w:r w:rsidRPr="00D60001">
        <w:t xml:space="preserve">1. </w:t>
      </w:r>
      <w:r w:rsidR="00C759D7">
        <w:t>О рассмотрении служебной записки от 14.12.20 №2614/20 СФ «По позиции №227 Плана закупок на 2020 год» от директора Советского филиала АО «ЮРЭСК».</w:t>
      </w:r>
      <w:r w:rsidR="00D669F2">
        <w:t xml:space="preserve"> </w:t>
      </w:r>
    </w:p>
    <w:p w:rsidR="00A147C6" w:rsidRDefault="00A147C6" w:rsidP="00D42F33">
      <w:pPr>
        <w:ind w:firstLine="709"/>
        <w:jc w:val="both"/>
      </w:pPr>
      <w:r>
        <w:t xml:space="preserve">1.1. Согласно Протоколу </w:t>
      </w:r>
      <w:r w:rsidRPr="009E391D">
        <w:t xml:space="preserve">заседания </w:t>
      </w:r>
      <w:r>
        <w:t>к</w:t>
      </w:r>
      <w:r w:rsidRPr="009E391D">
        <w:t>омиссии по проведению закупок для нужд</w:t>
      </w:r>
      <w:r>
        <w:t xml:space="preserve"> АО «ЮРЭСК» №167 от 11.12.2020г. было принято решение </w:t>
      </w:r>
      <w:r w:rsidRPr="00A147C6">
        <w:t xml:space="preserve">о </w:t>
      </w:r>
      <w:r w:rsidRPr="00A147C6">
        <w:rPr>
          <w:snapToGrid w:val="0"/>
          <w:color w:val="000000"/>
        </w:rPr>
        <w:t xml:space="preserve">заключении </w:t>
      </w:r>
      <w:r w:rsidRPr="00A147C6">
        <w:t xml:space="preserve">договора </w:t>
      </w:r>
      <w:r w:rsidR="003A3294">
        <w:t xml:space="preserve">оказания услуг по </w:t>
      </w:r>
      <w:r w:rsidRPr="00A147C6">
        <w:t>теплоснабжени</w:t>
      </w:r>
      <w:r w:rsidR="003A3294">
        <w:t>ю</w:t>
      </w:r>
      <w:r w:rsidRPr="00A147C6">
        <w:t xml:space="preserve"> в Советском районе для нужд Советского филиала АО «ЮРЭСК» с единственным поставщиком </w:t>
      </w:r>
      <w:r>
        <w:t>– АО «Генерация».</w:t>
      </w:r>
    </w:p>
    <w:p w:rsidR="00A147C6" w:rsidRDefault="0051468B" w:rsidP="00D42F33">
      <w:pPr>
        <w:ind w:firstLine="709"/>
        <w:jc w:val="both"/>
      </w:pPr>
      <w:r>
        <w:t>В</w:t>
      </w:r>
      <w:r w:rsidR="00A147C6">
        <w:t xml:space="preserve"> служебной записке от 14.12.20 №2614/20-СФ </w:t>
      </w:r>
      <w:r w:rsidR="003A3294">
        <w:t>директор Советского филиала АО «ЮРЭСК»</w:t>
      </w:r>
      <w:r w:rsidR="00D669F2">
        <w:t>,</w:t>
      </w:r>
      <w:r w:rsidR="00A147C6">
        <w:t xml:space="preserve"> </w:t>
      </w:r>
      <w:r w:rsidR="00D60001">
        <w:t>ссылаясь</w:t>
      </w:r>
      <w:r w:rsidR="00A147C6">
        <w:t xml:space="preserve"> на письмо АО «Генерация»</w:t>
      </w:r>
      <w:r w:rsidR="00D669F2">
        <w:t xml:space="preserve"> № 3484 от 02.12.20 </w:t>
      </w:r>
      <w:r w:rsidR="00A147C6">
        <w:t>и Постановление администрации Советского района</w:t>
      </w:r>
      <w:r w:rsidR="00D60001">
        <w:t xml:space="preserve"> №2476 от 02.12.2020</w:t>
      </w:r>
      <w:r w:rsidR="003A3294">
        <w:t>,</w:t>
      </w:r>
      <w:r w:rsidR="00D60001">
        <w:t xml:space="preserve"> просит остановить заключение (подписание) договора с АО «Генерация» и рассмотреть вопрос о заключение договора с МУП </w:t>
      </w:r>
      <w:r w:rsidR="00D60001" w:rsidRPr="00D60001">
        <w:t xml:space="preserve">«Советский </w:t>
      </w:r>
      <w:proofErr w:type="spellStart"/>
      <w:r w:rsidR="00D60001" w:rsidRPr="00D60001">
        <w:t>Тепловодоканал</w:t>
      </w:r>
      <w:proofErr w:type="spellEnd"/>
      <w:r w:rsidR="00D60001" w:rsidRPr="00D60001">
        <w:t>»</w:t>
      </w:r>
      <w:r w:rsidR="00D60001">
        <w:t>.</w:t>
      </w:r>
    </w:p>
    <w:p w:rsidR="00D60001" w:rsidRDefault="00D669F2" w:rsidP="00D42F33">
      <w:pPr>
        <w:ind w:firstLine="709"/>
        <w:jc w:val="both"/>
        <w:rPr>
          <w:b/>
          <w:i/>
        </w:rPr>
      </w:pPr>
      <w:r>
        <w:t xml:space="preserve">1.2. </w:t>
      </w:r>
      <w:r w:rsidR="00D60001">
        <w:t xml:space="preserve">Учитывая изложенное на </w:t>
      </w:r>
      <w:r w:rsidR="00D60001" w:rsidRPr="00313641">
        <w:t>голосование вынесен следующий вопрос:</w:t>
      </w:r>
      <w:r>
        <w:t xml:space="preserve"> «</w:t>
      </w:r>
      <w:r w:rsidRPr="006B4EFE">
        <w:rPr>
          <w:b/>
          <w:i/>
        </w:rPr>
        <w:t xml:space="preserve">Отменить решение по третьему вопросу повестки дня Протокола заседания комиссии по проведению закупок для нужд АО «ЮРЭСК» №167 от 11.12.2020г. </w:t>
      </w:r>
      <w:r w:rsidR="003A3294">
        <w:rPr>
          <w:b/>
          <w:i/>
        </w:rPr>
        <w:t xml:space="preserve">и не </w:t>
      </w:r>
      <w:r w:rsidR="006B4EFE" w:rsidRPr="006B4EFE">
        <w:rPr>
          <w:b/>
          <w:i/>
        </w:rPr>
        <w:t>заключ</w:t>
      </w:r>
      <w:r w:rsidR="003A3294">
        <w:rPr>
          <w:b/>
          <w:i/>
        </w:rPr>
        <w:t>ать</w:t>
      </w:r>
      <w:r w:rsidR="006B4EFE" w:rsidRPr="006B4EFE">
        <w:rPr>
          <w:b/>
          <w:i/>
        </w:rPr>
        <w:t xml:space="preserve"> договор оказания услуг по теплоснабжению для нужд Советского филиала АО «ЮРЭСК» с единственным поставщиком</w:t>
      </w:r>
      <w:r w:rsidR="003A3294">
        <w:rPr>
          <w:b/>
          <w:i/>
        </w:rPr>
        <w:t xml:space="preserve"> – АО «Генерация</w:t>
      </w:r>
      <w:r w:rsidRPr="006B4EFE">
        <w:rPr>
          <w:b/>
          <w:i/>
        </w:rPr>
        <w:t>»</w:t>
      </w:r>
      <w:r w:rsidR="006579F9">
        <w:rPr>
          <w:b/>
          <w:i/>
        </w:rPr>
        <w:t>»</w:t>
      </w:r>
      <w:r w:rsidR="006B4EFE">
        <w:rPr>
          <w:b/>
          <w:i/>
        </w:rPr>
        <w:t>.</w:t>
      </w:r>
    </w:p>
    <w:p w:rsidR="003A3294" w:rsidRDefault="003A3294" w:rsidP="006B4EFE">
      <w:pPr>
        <w:widowControl w:val="0"/>
        <w:ind w:left="851"/>
        <w:jc w:val="both"/>
        <w:rPr>
          <w:i/>
        </w:rPr>
      </w:pPr>
    </w:p>
    <w:p w:rsidR="006B4EFE" w:rsidRPr="00313641" w:rsidRDefault="006B4EFE" w:rsidP="006B4EFE">
      <w:pPr>
        <w:widowControl w:val="0"/>
        <w:ind w:left="851"/>
        <w:jc w:val="both"/>
        <w:rPr>
          <w:i/>
        </w:rPr>
      </w:pPr>
      <w:r w:rsidRPr="00313641">
        <w:rPr>
          <w:i/>
        </w:rPr>
        <w:lastRenderedPageBreak/>
        <w:t xml:space="preserve">Голосовали:   «За» - единогласно; </w:t>
      </w:r>
    </w:p>
    <w:p w:rsidR="006B4EFE" w:rsidRPr="00313641" w:rsidRDefault="006B4EFE" w:rsidP="006B4EFE">
      <w:pPr>
        <w:widowControl w:val="0"/>
        <w:ind w:left="1560" w:firstLine="708"/>
        <w:jc w:val="both"/>
        <w:rPr>
          <w:i/>
        </w:rPr>
      </w:pPr>
      <w:r w:rsidRPr="00313641">
        <w:rPr>
          <w:i/>
        </w:rPr>
        <w:t>«Против» - нет;</w:t>
      </w:r>
    </w:p>
    <w:p w:rsidR="006B4EFE" w:rsidRPr="00313641" w:rsidRDefault="006B4EFE" w:rsidP="006B4EFE">
      <w:pPr>
        <w:widowControl w:val="0"/>
        <w:ind w:left="1560" w:firstLine="708"/>
        <w:jc w:val="both"/>
        <w:rPr>
          <w:i/>
        </w:rPr>
      </w:pPr>
      <w:r w:rsidRPr="00313641">
        <w:rPr>
          <w:i/>
        </w:rPr>
        <w:t>«Воздержался» - нет.</w:t>
      </w:r>
    </w:p>
    <w:p w:rsidR="006B4EFE" w:rsidRDefault="006B4EFE" w:rsidP="00D42F33">
      <w:pPr>
        <w:ind w:firstLine="709"/>
        <w:jc w:val="both"/>
      </w:pPr>
    </w:p>
    <w:p w:rsidR="00D60001" w:rsidRDefault="00D60001" w:rsidP="00D42F33">
      <w:pPr>
        <w:ind w:firstLine="709"/>
        <w:jc w:val="both"/>
      </w:pPr>
    </w:p>
    <w:p w:rsidR="00D60001" w:rsidRPr="00313641" w:rsidRDefault="00D60001" w:rsidP="00D60001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3641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втор</w:t>
      </w:r>
      <w:r w:rsidRPr="00313641">
        <w:rPr>
          <w:rFonts w:ascii="Times New Roman" w:hAnsi="Times New Roman"/>
          <w:b/>
          <w:sz w:val="24"/>
          <w:szCs w:val="24"/>
          <w:u w:val="single"/>
        </w:rPr>
        <w:t xml:space="preserve">ому вопросу повестки дня: </w:t>
      </w:r>
    </w:p>
    <w:p w:rsidR="00D60001" w:rsidRDefault="00D60001" w:rsidP="00D60001">
      <w:pPr>
        <w:ind w:firstLine="709"/>
        <w:jc w:val="both"/>
      </w:pPr>
      <w:r>
        <w:t>2</w:t>
      </w:r>
      <w:r w:rsidRPr="00313641">
        <w:t xml:space="preserve">. О заключении договора </w:t>
      </w:r>
      <w:r>
        <w:t>теплоснабжения</w:t>
      </w:r>
      <w:r w:rsidRPr="00313641">
        <w:t xml:space="preserve"> </w:t>
      </w:r>
      <w:r w:rsidRPr="00B80BA6">
        <w:t>в Советском районе для нужд Советского филиала</w:t>
      </w:r>
      <w:r>
        <w:t xml:space="preserve"> </w:t>
      </w:r>
      <w:r w:rsidRPr="00B80BA6">
        <w:t>АО «ЮРЭСК»</w:t>
      </w:r>
      <w:r w:rsidRPr="00313641">
        <w:t xml:space="preserve"> в порядке заключения договора с единственным поставщиком (подрядчиком, исполнителем) (реестровый </w:t>
      </w:r>
      <w:r w:rsidRPr="006F4D9A">
        <w:t xml:space="preserve">номер: 193-2020). </w:t>
      </w:r>
    </w:p>
    <w:p w:rsidR="00384D61" w:rsidRPr="00207CA4" w:rsidRDefault="00D60001" w:rsidP="00384D61">
      <w:pPr>
        <w:tabs>
          <w:tab w:val="left" w:pos="993"/>
        </w:tabs>
        <w:ind w:firstLine="709"/>
        <w:jc w:val="both"/>
      </w:pPr>
      <w:r>
        <w:t>2</w:t>
      </w:r>
      <w:r w:rsidR="00384D61" w:rsidRPr="006F4D9A">
        <w:t>.</w:t>
      </w:r>
      <w:r>
        <w:t>1</w:t>
      </w:r>
      <w:r w:rsidR="00384D61" w:rsidRPr="006F4D9A">
        <w:t xml:space="preserve">. В настоящее время у АО «ЮРЭСК» возникла потребность в заключении договора </w:t>
      </w:r>
      <w:r w:rsidR="00207CA4" w:rsidRPr="006F4D9A">
        <w:t>теплоснабжения в Советском районе для нужд Советского</w:t>
      </w:r>
      <w:r w:rsidR="00207CA4" w:rsidRPr="00B80BA6">
        <w:t xml:space="preserve"> филиала</w:t>
      </w:r>
      <w:r w:rsidR="00207CA4">
        <w:t xml:space="preserve"> </w:t>
      </w:r>
      <w:r w:rsidR="00207CA4" w:rsidRPr="00B80BA6">
        <w:t>АО «ЮРЭСК»</w:t>
      </w:r>
      <w:r w:rsidR="00384D61" w:rsidRPr="00313641">
        <w:t>.</w:t>
      </w:r>
      <w:r w:rsidR="00207CA4" w:rsidRPr="00207CA4">
        <w:t xml:space="preserve"> </w:t>
      </w:r>
    </w:p>
    <w:p w:rsidR="00384D61" w:rsidRPr="00313641" w:rsidRDefault="00384D61" w:rsidP="00384D61">
      <w:pPr>
        <w:tabs>
          <w:tab w:val="left" w:pos="993"/>
        </w:tabs>
        <w:ind w:firstLine="709"/>
        <w:jc w:val="both"/>
      </w:pPr>
      <w:r w:rsidRPr="00313641">
        <w:t xml:space="preserve">Согласно </w:t>
      </w:r>
      <w:proofErr w:type="spellStart"/>
      <w:r w:rsidRPr="00313641">
        <w:t>пп</w:t>
      </w:r>
      <w:proofErr w:type="spellEnd"/>
      <w:r w:rsidRPr="00313641">
        <w:t xml:space="preserve">. «д», </w:t>
      </w:r>
      <w:proofErr w:type="spellStart"/>
      <w:r w:rsidRPr="00313641">
        <w:t>пп</w:t>
      </w:r>
      <w:proofErr w:type="spellEnd"/>
      <w:r w:rsidRPr="00313641">
        <w:t>. 5 п. 3.2.5 Положения о порядке проведения закупок товаров, работ, услуг в АО «ЮРЭСК», в случае, если 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 закупка государственных услуг, возможно заключение договора в порядке заключения договора с единственным поставщиком (подрядчиком, исполнителем).</w:t>
      </w:r>
    </w:p>
    <w:p w:rsidR="00384D61" w:rsidRPr="00313641" w:rsidRDefault="00D60001" w:rsidP="00384D61">
      <w:pPr>
        <w:tabs>
          <w:tab w:val="left" w:pos="993"/>
        </w:tabs>
        <w:ind w:firstLine="709"/>
        <w:jc w:val="both"/>
        <w:rPr>
          <w:b/>
          <w:i/>
        </w:rPr>
      </w:pPr>
      <w:r>
        <w:t>2</w:t>
      </w:r>
      <w:r w:rsidR="00384D61" w:rsidRPr="00313641">
        <w:t>.2. Учитывая вышеизложенное, на голосование вынесен следующий вопрос:</w:t>
      </w:r>
      <w:r w:rsidR="00384D61" w:rsidRPr="00313641">
        <w:rPr>
          <w:b/>
          <w:i/>
        </w:rPr>
        <w:t xml:space="preserve"> </w:t>
      </w:r>
      <w:r w:rsidR="00384D61" w:rsidRPr="00313641">
        <w:rPr>
          <w:b/>
          <w:i/>
          <w:snapToGrid w:val="0"/>
        </w:rPr>
        <w:t>«</w:t>
      </w:r>
      <w:r w:rsidR="00384D61" w:rsidRPr="00313641">
        <w:rPr>
          <w:b/>
          <w:i/>
          <w:snapToGrid w:val="0"/>
          <w:color w:val="000000"/>
        </w:rPr>
        <w:t xml:space="preserve">Заключить </w:t>
      </w:r>
      <w:r w:rsidR="00384D61" w:rsidRPr="00313641">
        <w:rPr>
          <w:b/>
          <w:i/>
        </w:rPr>
        <w:t xml:space="preserve">договор </w:t>
      </w:r>
      <w:r w:rsidR="00207CA4" w:rsidRPr="00207CA4">
        <w:rPr>
          <w:b/>
          <w:i/>
        </w:rPr>
        <w:t xml:space="preserve">теплоснабжения в Советском районе для нужд Советского филиала АО «ЮРЭСК» </w:t>
      </w:r>
      <w:r w:rsidR="00384D61" w:rsidRPr="00313641">
        <w:rPr>
          <w:b/>
          <w:i/>
        </w:rPr>
        <w:t xml:space="preserve">в порядке заключения договора с единственным поставщиком (исполнителем) на следующих условиях: </w:t>
      </w:r>
    </w:p>
    <w:p w:rsidR="00384D61" w:rsidRPr="00313641" w:rsidRDefault="00384D61" w:rsidP="00A224AF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proofErr w:type="spellStart"/>
      <w:r w:rsidRPr="00313641">
        <w:rPr>
          <w:b/>
          <w:i/>
        </w:rPr>
        <w:t>Ресурсоснабжающая</w:t>
      </w:r>
      <w:proofErr w:type="spellEnd"/>
      <w:r w:rsidRPr="00313641">
        <w:rPr>
          <w:b/>
          <w:i/>
        </w:rPr>
        <w:t xml:space="preserve"> организация – </w:t>
      </w:r>
      <w:r w:rsidR="00910ACA" w:rsidRPr="00910ACA">
        <w:rPr>
          <w:b/>
          <w:i/>
        </w:rPr>
        <w:t xml:space="preserve">Муниципальное унитарное предприятие «Советский </w:t>
      </w:r>
      <w:proofErr w:type="spellStart"/>
      <w:r w:rsidR="00910ACA" w:rsidRPr="00910ACA">
        <w:rPr>
          <w:b/>
          <w:i/>
        </w:rPr>
        <w:t>Тепловодоканал</w:t>
      </w:r>
      <w:proofErr w:type="spellEnd"/>
      <w:r w:rsidR="00910ACA" w:rsidRPr="00910ACA">
        <w:rPr>
          <w:b/>
          <w:i/>
        </w:rPr>
        <w:t>»</w:t>
      </w:r>
      <w:r w:rsidRPr="00313641">
        <w:rPr>
          <w:b/>
          <w:i/>
        </w:rPr>
        <w:t xml:space="preserve"> (</w:t>
      </w:r>
      <w:r w:rsidRPr="00A224AF">
        <w:rPr>
          <w:b/>
          <w:i/>
        </w:rPr>
        <w:t xml:space="preserve">адрес места нахождения: </w:t>
      </w:r>
      <w:r w:rsidR="00A224AF" w:rsidRPr="00A224AF">
        <w:rPr>
          <w:b/>
          <w:i/>
        </w:rPr>
        <w:t>628242, Х</w:t>
      </w:r>
      <w:r w:rsidR="00A224AF">
        <w:rPr>
          <w:b/>
          <w:i/>
        </w:rPr>
        <w:t>МАО-</w:t>
      </w:r>
      <w:r w:rsidR="00A224AF" w:rsidRPr="00A224AF">
        <w:rPr>
          <w:b/>
          <w:i/>
        </w:rPr>
        <w:t xml:space="preserve">ЮГРА, Советский </w:t>
      </w:r>
      <w:r w:rsidR="00A224AF" w:rsidRPr="00A224AF">
        <w:rPr>
          <w:b/>
          <w:i/>
        </w:rPr>
        <w:t>район</w:t>
      </w:r>
      <w:r w:rsidR="00A224AF" w:rsidRPr="00A224AF">
        <w:rPr>
          <w:b/>
          <w:i/>
        </w:rPr>
        <w:t>, г</w:t>
      </w:r>
      <w:r w:rsidR="00A224AF">
        <w:rPr>
          <w:b/>
          <w:i/>
        </w:rPr>
        <w:t>. </w:t>
      </w:r>
      <w:r w:rsidR="00A224AF" w:rsidRPr="00A224AF">
        <w:rPr>
          <w:b/>
          <w:i/>
        </w:rPr>
        <w:t>Советский, ул</w:t>
      </w:r>
      <w:r w:rsidR="00A224AF">
        <w:rPr>
          <w:b/>
          <w:i/>
        </w:rPr>
        <w:t>. </w:t>
      </w:r>
      <w:r w:rsidR="00A224AF" w:rsidRPr="00A224AF">
        <w:rPr>
          <w:b/>
          <w:i/>
        </w:rPr>
        <w:t>50</w:t>
      </w:r>
      <w:r w:rsidR="00A224AF">
        <w:rPr>
          <w:b/>
          <w:i/>
        </w:rPr>
        <w:t> </w:t>
      </w:r>
      <w:r w:rsidR="00A224AF" w:rsidRPr="00A224AF">
        <w:rPr>
          <w:b/>
          <w:i/>
        </w:rPr>
        <w:t>лет</w:t>
      </w:r>
      <w:r w:rsidR="00A224AF">
        <w:rPr>
          <w:b/>
          <w:i/>
        </w:rPr>
        <w:t> </w:t>
      </w:r>
      <w:r w:rsidR="00A224AF" w:rsidRPr="00A224AF">
        <w:rPr>
          <w:b/>
          <w:i/>
        </w:rPr>
        <w:t>Пионерии,</w:t>
      </w:r>
      <w:r w:rsidR="00A224AF">
        <w:rPr>
          <w:b/>
          <w:i/>
        </w:rPr>
        <w:t xml:space="preserve"> д.</w:t>
      </w:r>
      <w:r w:rsidR="00A224AF" w:rsidRPr="00A224AF">
        <w:rPr>
          <w:b/>
          <w:i/>
        </w:rPr>
        <w:t>10</w:t>
      </w:r>
      <w:r w:rsidRPr="00A224AF">
        <w:rPr>
          <w:b/>
          <w:i/>
        </w:rPr>
        <w:t xml:space="preserve">; </w:t>
      </w:r>
      <w:r w:rsidR="00A224AF" w:rsidRPr="00A224AF">
        <w:rPr>
          <w:b/>
          <w:i/>
        </w:rPr>
        <w:t>ИНН 8615011837</w:t>
      </w:r>
      <w:r w:rsidR="00A224AF">
        <w:rPr>
          <w:b/>
          <w:i/>
        </w:rPr>
        <w:t>;</w:t>
      </w:r>
      <w:r w:rsidR="00A224AF" w:rsidRPr="00A224AF">
        <w:rPr>
          <w:b/>
          <w:i/>
        </w:rPr>
        <w:t xml:space="preserve"> КПП 861501001</w:t>
      </w:r>
      <w:r w:rsidR="00A224AF">
        <w:rPr>
          <w:b/>
          <w:i/>
        </w:rPr>
        <w:t>;</w:t>
      </w:r>
      <w:r w:rsidRPr="00A224AF">
        <w:rPr>
          <w:b/>
          <w:i/>
        </w:rPr>
        <w:t xml:space="preserve"> ОГРН </w:t>
      </w:r>
      <w:r w:rsidR="00A224AF" w:rsidRPr="00A224AF">
        <w:rPr>
          <w:b/>
          <w:i/>
        </w:rPr>
        <w:t>1038600306690</w:t>
      </w:r>
      <w:r w:rsidRPr="00313641">
        <w:rPr>
          <w:b/>
          <w:i/>
        </w:rPr>
        <w:t>);</w:t>
      </w:r>
    </w:p>
    <w:p w:rsidR="00384D61" w:rsidRPr="00313641" w:rsidRDefault="00384D61" w:rsidP="00AC5FF3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13641">
        <w:rPr>
          <w:b/>
          <w:i/>
        </w:rPr>
        <w:t xml:space="preserve">Потребитель </w:t>
      </w:r>
      <w:r w:rsidR="00A224AF" w:rsidRPr="00313641">
        <w:rPr>
          <w:b/>
          <w:i/>
        </w:rPr>
        <w:t xml:space="preserve">– </w:t>
      </w:r>
      <w:r w:rsidRPr="00313641">
        <w:rPr>
          <w:b/>
          <w:i/>
        </w:rPr>
        <w:t>АО «ЮРЭСК» (адрес места нахождения: 628012, ХМАО-Югра, г. Ханты-Мансийск, ул. Ленина, 52/1; ИНН 8601045152);</w:t>
      </w:r>
    </w:p>
    <w:p w:rsidR="00384D61" w:rsidRPr="00313641" w:rsidRDefault="00384D61" w:rsidP="00AC5FF3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13641">
        <w:rPr>
          <w:b/>
          <w:i/>
        </w:rPr>
        <w:t xml:space="preserve">Предмет договора </w:t>
      </w:r>
      <w:r w:rsidR="00A224AF" w:rsidRPr="00313641">
        <w:rPr>
          <w:b/>
          <w:i/>
        </w:rPr>
        <w:t xml:space="preserve">– </w:t>
      </w:r>
      <w:bookmarkStart w:id="0" w:name="_GoBack"/>
      <w:bookmarkEnd w:id="0"/>
      <w:r w:rsidRPr="00313641">
        <w:rPr>
          <w:b/>
          <w:i/>
        </w:rPr>
        <w:t xml:space="preserve">оказание услуг по теплоснабжению </w:t>
      </w:r>
      <w:r w:rsidR="00E85DB1" w:rsidRPr="00207CA4">
        <w:rPr>
          <w:b/>
          <w:i/>
        </w:rPr>
        <w:t>в Советском районе для нужд Советского филиала АО «ЮРЭСК»</w:t>
      </w:r>
      <w:r w:rsidR="00E85DB1">
        <w:rPr>
          <w:b/>
          <w:i/>
        </w:rPr>
        <w:t xml:space="preserve"> (</w:t>
      </w:r>
      <w:r w:rsidR="00E85DB1" w:rsidRPr="00E85DB1">
        <w:rPr>
          <w:b/>
          <w:i/>
        </w:rPr>
        <w:t>услуги по теплоснабжению осуществляются по 4 точкам поставки</w:t>
      </w:r>
      <w:r w:rsidR="00E85DB1">
        <w:rPr>
          <w:b/>
          <w:i/>
        </w:rPr>
        <w:t>)</w:t>
      </w:r>
      <w:r w:rsidRPr="00313641">
        <w:rPr>
          <w:b/>
          <w:i/>
        </w:rPr>
        <w:t>;</w:t>
      </w:r>
    </w:p>
    <w:p w:rsidR="00E85DB1" w:rsidRDefault="00D42F33" w:rsidP="00AC5FF3">
      <w:pPr>
        <w:numPr>
          <w:ilvl w:val="0"/>
          <w:numId w:val="3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13641">
        <w:rPr>
          <w:b/>
          <w:i/>
        </w:rPr>
        <w:t>Мест</w:t>
      </w:r>
      <w:r w:rsidR="00E85DB1">
        <w:rPr>
          <w:b/>
          <w:i/>
        </w:rPr>
        <w:t>а оказания услуг:</w:t>
      </w:r>
    </w:p>
    <w:p w:rsidR="00384D61" w:rsidRPr="009E391D" w:rsidRDefault="00E85DB1" w:rsidP="00E85DB1">
      <w:pPr>
        <w:numPr>
          <w:ilvl w:val="1"/>
          <w:numId w:val="3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9E391D">
        <w:rPr>
          <w:b/>
          <w:i/>
          <w:iCs/>
          <w:color w:val="000000"/>
        </w:rPr>
        <w:t xml:space="preserve">628240, Тюменская область, Ханты-Мансийский автономный округ – Югра, </w:t>
      </w:r>
      <w:r w:rsidR="00F81F68" w:rsidRPr="009E391D">
        <w:rPr>
          <w:b/>
          <w:i/>
          <w:iCs/>
          <w:color w:val="000000"/>
        </w:rPr>
        <w:t xml:space="preserve">г. Советский, ул. Гастелло, д. 5а, отапливаемая площадь </w:t>
      </w:r>
      <w:r w:rsidR="00F81F68" w:rsidRPr="009E391D">
        <w:rPr>
          <w:b/>
          <w:i/>
          <w:iCs/>
        </w:rPr>
        <w:t>60,6 м</w:t>
      </w:r>
      <w:r w:rsidR="00F81F68" w:rsidRPr="009E391D">
        <w:rPr>
          <w:b/>
          <w:i/>
          <w:iCs/>
          <w:vertAlign w:val="superscript"/>
        </w:rPr>
        <w:t>2</w:t>
      </w:r>
      <w:r w:rsidR="00F81F68" w:rsidRPr="009E391D">
        <w:rPr>
          <w:b/>
          <w:i/>
          <w:iCs/>
          <w:color w:val="FF0000"/>
        </w:rPr>
        <w:t xml:space="preserve"> </w:t>
      </w:r>
      <w:r w:rsidR="00F81F68" w:rsidRPr="009E391D">
        <w:rPr>
          <w:b/>
          <w:i/>
          <w:iCs/>
        </w:rPr>
        <w:t>– 21,438 Гкал/год</w:t>
      </w:r>
      <w:r w:rsidR="00384D61" w:rsidRPr="009E391D">
        <w:rPr>
          <w:b/>
          <w:i/>
        </w:rPr>
        <w:t>;</w:t>
      </w:r>
    </w:p>
    <w:p w:rsidR="00E85DB1" w:rsidRPr="009E391D" w:rsidRDefault="00F81F68" w:rsidP="00E85DB1">
      <w:pPr>
        <w:numPr>
          <w:ilvl w:val="1"/>
          <w:numId w:val="3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9E391D">
        <w:rPr>
          <w:b/>
          <w:i/>
          <w:iCs/>
          <w:color w:val="000000"/>
        </w:rPr>
        <w:t>6282</w:t>
      </w:r>
      <w:r w:rsidRPr="009E391D">
        <w:rPr>
          <w:b/>
          <w:i/>
          <w:iCs/>
        </w:rPr>
        <w:t>45</w:t>
      </w:r>
      <w:r w:rsidRPr="009E391D">
        <w:rPr>
          <w:b/>
          <w:i/>
          <w:iCs/>
          <w:color w:val="000000"/>
        </w:rPr>
        <w:t xml:space="preserve">, Тюменская область, Ханты-Мансийский автономный округ – Югра, </w:t>
      </w:r>
      <w:proofErr w:type="spellStart"/>
      <w:r w:rsidRPr="009E391D">
        <w:rPr>
          <w:b/>
          <w:i/>
          <w:iCs/>
        </w:rPr>
        <w:t>гп</w:t>
      </w:r>
      <w:proofErr w:type="spellEnd"/>
      <w:r w:rsidRPr="009E391D">
        <w:rPr>
          <w:b/>
          <w:i/>
          <w:iCs/>
        </w:rPr>
        <w:t xml:space="preserve">. </w:t>
      </w:r>
      <w:proofErr w:type="spellStart"/>
      <w:r w:rsidRPr="009E391D">
        <w:rPr>
          <w:b/>
          <w:i/>
          <w:iCs/>
        </w:rPr>
        <w:t>Агириш</w:t>
      </w:r>
      <w:proofErr w:type="spellEnd"/>
      <w:r w:rsidRPr="009E391D">
        <w:rPr>
          <w:b/>
          <w:i/>
          <w:iCs/>
        </w:rPr>
        <w:t>, ул. Дзержинского, д.16, отапливаемая площадь 62,7 м</w:t>
      </w:r>
      <w:r w:rsidRPr="009E391D">
        <w:rPr>
          <w:b/>
          <w:i/>
          <w:iCs/>
          <w:vertAlign w:val="superscript"/>
        </w:rPr>
        <w:t xml:space="preserve">2 </w:t>
      </w:r>
      <w:r w:rsidRPr="009E391D">
        <w:rPr>
          <w:b/>
          <w:i/>
          <w:iCs/>
        </w:rPr>
        <w:t>– 14,112 Гкал/год</w:t>
      </w:r>
      <w:r w:rsidRPr="009E391D">
        <w:rPr>
          <w:b/>
          <w:i/>
          <w:iCs/>
          <w:color w:val="000000"/>
        </w:rPr>
        <w:t>;</w:t>
      </w:r>
    </w:p>
    <w:p w:rsidR="00F81F68" w:rsidRPr="009E391D" w:rsidRDefault="00F81F68" w:rsidP="00E85DB1">
      <w:pPr>
        <w:numPr>
          <w:ilvl w:val="1"/>
          <w:numId w:val="3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9E391D">
        <w:rPr>
          <w:b/>
          <w:i/>
          <w:iCs/>
          <w:color w:val="000000"/>
        </w:rPr>
        <w:t>6282</w:t>
      </w:r>
      <w:r w:rsidRPr="009E391D">
        <w:rPr>
          <w:b/>
          <w:i/>
          <w:iCs/>
        </w:rPr>
        <w:t>45</w:t>
      </w:r>
      <w:r w:rsidRPr="009E391D">
        <w:rPr>
          <w:b/>
          <w:i/>
          <w:iCs/>
          <w:color w:val="000000"/>
        </w:rPr>
        <w:t xml:space="preserve">, Тюменская область, Ханты-Мансийский автономный округ – Югра, </w:t>
      </w:r>
      <w:proofErr w:type="spellStart"/>
      <w:r w:rsidRPr="009E391D">
        <w:rPr>
          <w:b/>
          <w:i/>
          <w:iCs/>
        </w:rPr>
        <w:t>гп</w:t>
      </w:r>
      <w:proofErr w:type="spellEnd"/>
      <w:r w:rsidRPr="009E391D">
        <w:rPr>
          <w:b/>
          <w:i/>
          <w:iCs/>
        </w:rPr>
        <w:t xml:space="preserve">. </w:t>
      </w:r>
      <w:proofErr w:type="spellStart"/>
      <w:r w:rsidRPr="009E391D">
        <w:rPr>
          <w:b/>
          <w:i/>
          <w:iCs/>
        </w:rPr>
        <w:t>Агириш</w:t>
      </w:r>
      <w:proofErr w:type="spellEnd"/>
      <w:r w:rsidRPr="009E391D">
        <w:rPr>
          <w:b/>
          <w:i/>
          <w:iCs/>
        </w:rPr>
        <w:t>, ул. Винницкая, д.16А, отапливаемая площадь 43,50 м</w:t>
      </w:r>
      <w:r w:rsidRPr="009E391D">
        <w:rPr>
          <w:b/>
          <w:i/>
          <w:iCs/>
          <w:vertAlign w:val="superscript"/>
        </w:rPr>
        <w:t>2</w:t>
      </w:r>
      <w:r w:rsidRPr="009E391D">
        <w:rPr>
          <w:b/>
          <w:i/>
          <w:iCs/>
        </w:rPr>
        <w:t xml:space="preserve"> – 10,764 Гкал/год</w:t>
      </w:r>
      <w:r w:rsidRPr="009E391D">
        <w:rPr>
          <w:b/>
          <w:i/>
          <w:iCs/>
          <w:color w:val="000000"/>
        </w:rPr>
        <w:t>;</w:t>
      </w:r>
    </w:p>
    <w:p w:rsidR="00F81F68" w:rsidRPr="00313641" w:rsidRDefault="00F81F68" w:rsidP="00E85DB1">
      <w:pPr>
        <w:numPr>
          <w:ilvl w:val="1"/>
          <w:numId w:val="3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9E391D">
        <w:rPr>
          <w:b/>
          <w:i/>
          <w:iCs/>
          <w:color w:val="000000"/>
        </w:rPr>
        <w:t>6282</w:t>
      </w:r>
      <w:r w:rsidRPr="009E391D">
        <w:rPr>
          <w:b/>
          <w:i/>
          <w:iCs/>
        </w:rPr>
        <w:t>56</w:t>
      </w:r>
      <w:r w:rsidRPr="009E391D">
        <w:rPr>
          <w:b/>
          <w:i/>
          <w:iCs/>
          <w:color w:val="000000"/>
        </w:rPr>
        <w:t xml:space="preserve">, Тюменская область, Ханты-Мансийский автономный округ – Югра, </w:t>
      </w:r>
      <w:r w:rsidRPr="009E391D">
        <w:rPr>
          <w:b/>
          <w:i/>
          <w:iCs/>
        </w:rPr>
        <w:t>пгт. Коммунистический, ул. Мира, д.4Б, отапливаемая площадь 50,3 м</w:t>
      </w:r>
      <w:r w:rsidRPr="009E391D">
        <w:rPr>
          <w:b/>
          <w:i/>
          <w:iCs/>
          <w:vertAlign w:val="superscript"/>
        </w:rPr>
        <w:t>2</w:t>
      </w:r>
      <w:r w:rsidRPr="009E391D">
        <w:rPr>
          <w:b/>
          <w:i/>
          <w:iCs/>
        </w:rPr>
        <w:t xml:space="preserve"> – 9,054 Гкал/год</w:t>
      </w:r>
      <w:r w:rsidR="009E391D">
        <w:rPr>
          <w:b/>
          <w:i/>
          <w:iCs/>
        </w:rPr>
        <w:t>.</w:t>
      </w:r>
    </w:p>
    <w:p w:rsidR="00384D61" w:rsidRPr="00313641" w:rsidRDefault="00384D61" w:rsidP="00AC5FF3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13641">
        <w:rPr>
          <w:b/>
          <w:i/>
        </w:rPr>
        <w:t>Срок</w:t>
      </w:r>
      <w:r w:rsidR="00F81F68">
        <w:rPr>
          <w:b/>
          <w:i/>
        </w:rPr>
        <w:t>и</w:t>
      </w:r>
      <w:r w:rsidRPr="00313641">
        <w:rPr>
          <w:b/>
          <w:i/>
        </w:rPr>
        <w:t xml:space="preserve"> оказания услуг – с </w:t>
      </w:r>
      <w:r w:rsidR="00F81F68" w:rsidRPr="00F81F68">
        <w:rPr>
          <w:b/>
          <w:i/>
        </w:rPr>
        <w:t xml:space="preserve">01.01.2021 по 31.12.2021 </w:t>
      </w:r>
      <w:r w:rsidRPr="00313641">
        <w:rPr>
          <w:b/>
          <w:i/>
        </w:rPr>
        <w:t>года;</w:t>
      </w:r>
    </w:p>
    <w:p w:rsidR="00384D61" w:rsidRPr="00313641" w:rsidRDefault="00384D61" w:rsidP="00AC5FF3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13641">
        <w:rPr>
          <w:b/>
          <w:i/>
        </w:rPr>
        <w:t xml:space="preserve">Цена договора – </w:t>
      </w:r>
      <w:r w:rsidR="009E391D" w:rsidRPr="009E391D">
        <w:rPr>
          <w:b/>
          <w:i/>
        </w:rPr>
        <w:t>119 800 (Сто девятнадцать тысяч восемьсот) рублей 51 копейка (с учетом НДС 20%)</w:t>
      </w:r>
      <w:r w:rsidRPr="00313641">
        <w:rPr>
          <w:b/>
          <w:i/>
        </w:rPr>
        <w:t xml:space="preserve">. </w:t>
      </w:r>
    </w:p>
    <w:p w:rsidR="00384D61" w:rsidRPr="00313641" w:rsidRDefault="00384D61" w:rsidP="00384D61">
      <w:pPr>
        <w:tabs>
          <w:tab w:val="left" w:pos="993"/>
        </w:tabs>
        <w:ind w:left="1134" w:firstLine="709"/>
        <w:jc w:val="both"/>
        <w:rPr>
          <w:i/>
          <w:sz w:val="20"/>
          <w:szCs w:val="20"/>
        </w:rPr>
      </w:pPr>
    </w:p>
    <w:p w:rsidR="00384D61" w:rsidRPr="00313641" w:rsidRDefault="00384D61" w:rsidP="00384D61">
      <w:pPr>
        <w:widowControl w:val="0"/>
        <w:ind w:left="851"/>
        <w:jc w:val="both"/>
        <w:rPr>
          <w:i/>
        </w:rPr>
      </w:pPr>
      <w:r w:rsidRPr="00313641">
        <w:rPr>
          <w:i/>
        </w:rPr>
        <w:t xml:space="preserve">Голосовали:   «За» - единогласно; </w:t>
      </w:r>
    </w:p>
    <w:p w:rsidR="00384D61" w:rsidRPr="00313641" w:rsidRDefault="00384D61" w:rsidP="00384D61">
      <w:pPr>
        <w:widowControl w:val="0"/>
        <w:ind w:left="1560" w:firstLine="708"/>
        <w:jc w:val="both"/>
        <w:rPr>
          <w:i/>
        </w:rPr>
      </w:pPr>
      <w:r w:rsidRPr="00313641">
        <w:rPr>
          <w:i/>
        </w:rPr>
        <w:t>«Против» - нет;</w:t>
      </w:r>
    </w:p>
    <w:p w:rsidR="00384D61" w:rsidRPr="00313641" w:rsidRDefault="00384D61" w:rsidP="00384D61">
      <w:pPr>
        <w:widowControl w:val="0"/>
        <w:ind w:left="1560" w:firstLine="708"/>
        <w:jc w:val="both"/>
        <w:rPr>
          <w:i/>
        </w:rPr>
      </w:pPr>
      <w:r w:rsidRPr="00313641">
        <w:rPr>
          <w:i/>
        </w:rPr>
        <w:t>«Воздержался» - нет.</w:t>
      </w:r>
    </w:p>
    <w:p w:rsidR="00384D61" w:rsidRPr="00313641" w:rsidRDefault="00384D61" w:rsidP="00384D61">
      <w:pPr>
        <w:ind w:firstLine="709"/>
        <w:jc w:val="both"/>
      </w:pPr>
    </w:p>
    <w:p w:rsidR="00384D61" w:rsidRPr="00313641" w:rsidRDefault="00384D61" w:rsidP="00384D61">
      <w:pPr>
        <w:ind w:firstLine="709"/>
        <w:jc w:val="both"/>
      </w:pPr>
    </w:p>
    <w:p w:rsidR="00DE5E63" w:rsidRPr="00313641" w:rsidRDefault="00DE5E63" w:rsidP="00DE5E63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3641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D60001">
        <w:rPr>
          <w:rFonts w:ascii="Times New Roman" w:hAnsi="Times New Roman"/>
          <w:b/>
          <w:sz w:val="24"/>
          <w:szCs w:val="24"/>
          <w:u w:val="single"/>
        </w:rPr>
        <w:t>третьему</w:t>
      </w:r>
      <w:r w:rsidRPr="00313641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D656F8" w:rsidRPr="00313641" w:rsidRDefault="00D60001" w:rsidP="00D656F8">
      <w:pPr>
        <w:ind w:firstLine="709"/>
        <w:jc w:val="both"/>
      </w:pPr>
      <w:r>
        <w:t>3</w:t>
      </w:r>
      <w:r w:rsidR="00D656F8" w:rsidRPr="00313641">
        <w:t xml:space="preserve">. </w:t>
      </w:r>
      <w:r w:rsidR="009E391D" w:rsidRPr="00313641">
        <w:t xml:space="preserve">О заключении </w:t>
      </w:r>
      <w:r w:rsidR="009E391D">
        <w:t>договора о</w:t>
      </w:r>
      <w:r w:rsidR="009E391D" w:rsidRPr="00B80BA6">
        <w:t>казани</w:t>
      </w:r>
      <w:r w:rsidR="009E391D">
        <w:t>я</w:t>
      </w:r>
      <w:r w:rsidR="009E391D" w:rsidRPr="00B80BA6">
        <w:t xml:space="preserve"> услуг по добровольному комплексному </w:t>
      </w:r>
      <w:r w:rsidR="009E391D" w:rsidRPr="006F4D9A">
        <w:t>страхованию (КАСКО) автотранспортных средств АО «ЮРЭСК» в порядке заключения договора с единственным поставщиком (подрядчиком, исполнителем) (реестровый номер: 194-2020)</w:t>
      </w:r>
      <w:r w:rsidR="00D656F8" w:rsidRPr="006F4D9A">
        <w:t>.</w:t>
      </w:r>
      <w:r w:rsidR="009E391D">
        <w:t xml:space="preserve"> </w:t>
      </w:r>
    </w:p>
    <w:p w:rsidR="00DE5E63" w:rsidRPr="00313641" w:rsidRDefault="00D60001" w:rsidP="00DE5E63">
      <w:pPr>
        <w:tabs>
          <w:tab w:val="left" w:pos="993"/>
        </w:tabs>
        <w:ind w:firstLine="709"/>
        <w:jc w:val="both"/>
      </w:pPr>
      <w:r>
        <w:t>3</w:t>
      </w:r>
      <w:r w:rsidR="00DE5E63" w:rsidRPr="00313641">
        <w:t xml:space="preserve">.1. В настоящее время у АО «ЮРЭСК» </w:t>
      </w:r>
      <w:r w:rsidR="00494149">
        <w:t>имеется</w:t>
      </w:r>
      <w:r w:rsidR="00DE5E63" w:rsidRPr="00313641">
        <w:t xml:space="preserve"> потребность в заключении </w:t>
      </w:r>
      <w:r w:rsidR="009E391D">
        <w:t>договора о</w:t>
      </w:r>
      <w:r w:rsidR="009E391D" w:rsidRPr="00B80BA6">
        <w:t>казани</w:t>
      </w:r>
      <w:r w:rsidR="009E391D">
        <w:t>я</w:t>
      </w:r>
      <w:r w:rsidR="009E391D" w:rsidRPr="00B80BA6">
        <w:t xml:space="preserve"> услуг по добровольному комплексному страхованию (КАСКО) автотранспортных средств АО «ЮРЭСК»</w:t>
      </w:r>
      <w:r w:rsidR="00DE5E63" w:rsidRPr="00313641">
        <w:t>.</w:t>
      </w:r>
      <w:r w:rsidR="009E391D">
        <w:t xml:space="preserve"> </w:t>
      </w:r>
    </w:p>
    <w:p w:rsidR="00DE5E63" w:rsidRDefault="00DE5E63" w:rsidP="00DE5E63">
      <w:pPr>
        <w:tabs>
          <w:tab w:val="left" w:pos="993"/>
        </w:tabs>
        <w:ind w:firstLine="709"/>
        <w:jc w:val="both"/>
      </w:pPr>
      <w:r w:rsidRPr="00313641">
        <w:t xml:space="preserve">Согласно </w:t>
      </w:r>
      <w:proofErr w:type="spellStart"/>
      <w:r w:rsidR="009E391D">
        <w:t>пп</w:t>
      </w:r>
      <w:proofErr w:type="spellEnd"/>
      <w:r w:rsidR="009E391D">
        <w:t>. 7 п. 3.2.5 Положения о порядке проведения регламентированных закупок товаров, работ, услуг, АО «ЮРЭСК»: в случае, когда при проведении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</w:t>
      </w:r>
      <w:r w:rsidRPr="00313641"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772B9D" w:rsidRDefault="00772B9D" w:rsidP="00DE5E63">
      <w:pPr>
        <w:tabs>
          <w:tab w:val="left" w:pos="993"/>
        </w:tabs>
        <w:ind w:firstLine="709"/>
        <w:jc w:val="both"/>
      </w:pPr>
      <w:r>
        <w:t xml:space="preserve">АО «ЮРЭСК» провело открытый конкурс на право </w:t>
      </w:r>
      <w:r w:rsidRPr="00313641">
        <w:t xml:space="preserve">заключении </w:t>
      </w:r>
      <w:r>
        <w:t>договора о</w:t>
      </w:r>
      <w:r w:rsidRPr="00B80BA6">
        <w:t>казани</w:t>
      </w:r>
      <w:r>
        <w:t>я</w:t>
      </w:r>
      <w:r w:rsidRPr="00B80BA6">
        <w:t xml:space="preserve"> услуг по добровольному комплексному страхованию (КАСКО) автотранспортных средств АО «ЮРЭСК»</w:t>
      </w:r>
      <w:r>
        <w:t>.</w:t>
      </w:r>
      <w:r w:rsidR="003274EE">
        <w:t xml:space="preserve"> На участие в конкурсе была подана одна заявка.</w:t>
      </w:r>
    </w:p>
    <w:p w:rsidR="009E391D" w:rsidRPr="00313641" w:rsidRDefault="003274EE" w:rsidP="00DE5E63">
      <w:pPr>
        <w:tabs>
          <w:tab w:val="left" w:pos="993"/>
        </w:tabs>
        <w:ind w:firstLine="709"/>
        <w:jc w:val="both"/>
      </w:pPr>
      <w:proofErr w:type="gramStart"/>
      <w:r>
        <w:t>Согласно</w:t>
      </w:r>
      <w:r w:rsidR="009E391D">
        <w:t xml:space="preserve"> Протокол</w:t>
      </w:r>
      <w:r>
        <w:t>у</w:t>
      </w:r>
      <w:r w:rsidR="009E391D">
        <w:t xml:space="preserve"> </w:t>
      </w:r>
      <w:r w:rsidR="009E391D" w:rsidRPr="009E391D">
        <w:t xml:space="preserve">заседания </w:t>
      </w:r>
      <w:r w:rsidR="00F6585C">
        <w:t>к</w:t>
      </w:r>
      <w:r w:rsidR="009E391D" w:rsidRPr="009E391D">
        <w:t>омиссии по проведению закупок для нужд</w:t>
      </w:r>
      <w:r w:rsidR="009E391D">
        <w:t xml:space="preserve"> АО «ЮРЭСК» №173 от 22.12.2020г. по результатам рассмотрения</w:t>
      </w:r>
      <w:r w:rsidR="00E56A02">
        <w:t xml:space="preserve"> </w:t>
      </w:r>
      <w:r w:rsidR="009E391D">
        <w:t xml:space="preserve">конкурсной заявки к участию в </w:t>
      </w:r>
      <w:r w:rsidR="009E391D" w:rsidRPr="004C01A1">
        <w:t>открыто</w:t>
      </w:r>
      <w:r w:rsidR="009E391D">
        <w:t>м</w:t>
      </w:r>
      <w:r w:rsidR="009E391D" w:rsidRPr="004C01A1">
        <w:t xml:space="preserve"> </w:t>
      </w:r>
      <w:r w:rsidR="009E391D" w:rsidRPr="00844FBC">
        <w:t>конкурс</w:t>
      </w:r>
      <w:r w:rsidR="009E391D">
        <w:t>е</w:t>
      </w:r>
      <w:r w:rsidR="009E391D" w:rsidRPr="00844FBC">
        <w:t xml:space="preserve"> в электронной</w:t>
      </w:r>
      <w:r w:rsidR="009E391D" w:rsidRPr="00E51678">
        <w:t xml:space="preserve"> </w:t>
      </w:r>
      <w:r w:rsidR="009E391D">
        <w:t>форме</w:t>
      </w:r>
      <w:r w:rsidR="009E391D" w:rsidRPr="00844FBC">
        <w:t xml:space="preserve"> </w:t>
      </w:r>
      <w:r w:rsidR="009E391D" w:rsidRPr="00036F05">
        <w:t>на право заключения договора оказания услуг по добровольному комплексному страхованию (КАСКО) автотранспортных средств АО «ЮРЭСК»</w:t>
      </w:r>
      <w:r w:rsidR="009E391D" w:rsidRPr="00FD0C3F">
        <w:t xml:space="preserve"> (реестровый номер: </w:t>
      </w:r>
      <w:r w:rsidR="009E391D">
        <w:t>179</w:t>
      </w:r>
      <w:r w:rsidR="009E391D" w:rsidRPr="00FD0C3F">
        <w:t>-20</w:t>
      </w:r>
      <w:r w:rsidR="009E391D">
        <w:t>20</w:t>
      </w:r>
      <w:r w:rsidR="009E391D" w:rsidRPr="00FD0C3F">
        <w:t>)</w:t>
      </w:r>
      <w:r w:rsidR="009E391D">
        <w:t xml:space="preserve"> не</w:t>
      </w:r>
      <w:r w:rsidR="00F6585C">
        <w:t xml:space="preserve"> был</w:t>
      </w:r>
      <w:r w:rsidR="009E391D">
        <w:t xml:space="preserve"> допущен участник, подавший единственную конкурсную заявку</w:t>
      </w:r>
      <w:r w:rsidR="00F6585C">
        <w:t>.</w:t>
      </w:r>
      <w:proofErr w:type="gramEnd"/>
    </w:p>
    <w:p w:rsidR="00DE5E63" w:rsidRPr="00313641" w:rsidRDefault="00D60001" w:rsidP="00DE5E63">
      <w:pPr>
        <w:tabs>
          <w:tab w:val="left" w:pos="993"/>
        </w:tabs>
        <w:ind w:firstLine="709"/>
        <w:jc w:val="both"/>
        <w:rPr>
          <w:b/>
          <w:i/>
        </w:rPr>
      </w:pPr>
      <w:r>
        <w:t>3</w:t>
      </w:r>
      <w:r w:rsidR="00DE5E63" w:rsidRPr="00313641">
        <w:t>.2. Учитывая вышеизложенное, на голосование вынесен следующий вопрос:</w:t>
      </w:r>
      <w:r w:rsidR="00DE5E63" w:rsidRPr="00313641">
        <w:rPr>
          <w:b/>
          <w:i/>
        </w:rPr>
        <w:t xml:space="preserve"> </w:t>
      </w:r>
      <w:r w:rsidR="00DE5E63" w:rsidRPr="00313641">
        <w:rPr>
          <w:b/>
          <w:i/>
          <w:snapToGrid w:val="0"/>
        </w:rPr>
        <w:t>«</w:t>
      </w:r>
      <w:r w:rsidR="00DE5E63" w:rsidRPr="009F1115">
        <w:rPr>
          <w:b/>
          <w:i/>
          <w:snapToGrid w:val="0"/>
          <w:color w:val="000000"/>
        </w:rPr>
        <w:t xml:space="preserve">Заключить </w:t>
      </w:r>
      <w:r w:rsidR="00F6585C" w:rsidRPr="00F6585C">
        <w:rPr>
          <w:b/>
          <w:i/>
        </w:rPr>
        <w:t xml:space="preserve">договор оказания услуг по добровольному комплексному страхованию (КАСКО) автотранспортных средств АО «ЮРЭСК» </w:t>
      </w:r>
      <w:r w:rsidR="00DE5E63" w:rsidRPr="00313641">
        <w:rPr>
          <w:b/>
          <w:i/>
        </w:rPr>
        <w:t>в порядке заключения договора с единственным поставщиком (исполнителем) на следующих условиях:</w:t>
      </w:r>
      <w:r w:rsidR="00F6585C">
        <w:rPr>
          <w:b/>
          <w:i/>
        </w:rPr>
        <w:t xml:space="preserve"> </w:t>
      </w:r>
      <w:r w:rsidR="00DE5E63" w:rsidRPr="00313641">
        <w:rPr>
          <w:b/>
          <w:i/>
        </w:rPr>
        <w:t xml:space="preserve"> </w:t>
      </w:r>
    </w:p>
    <w:p w:rsidR="00DE5E63" w:rsidRPr="00313641" w:rsidRDefault="00F6585C" w:rsidP="003B3C7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Страховщик </w:t>
      </w:r>
      <w:r w:rsidR="00DE5E63" w:rsidRPr="00313641">
        <w:rPr>
          <w:b/>
          <w:i/>
        </w:rPr>
        <w:t xml:space="preserve">– </w:t>
      </w:r>
      <w:r w:rsidRPr="00F6585C">
        <w:rPr>
          <w:b/>
          <w:i/>
        </w:rPr>
        <w:t>Акционерное общество «Группа страховых компаний «</w:t>
      </w:r>
      <w:proofErr w:type="spellStart"/>
      <w:r w:rsidRPr="00F6585C">
        <w:rPr>
          <w:b/>
          <w:i/>
        </w:rPr>
        <w:t>Югория</w:t>
      </w:r>
      <w:proofErr w:type="spellEnd"/>
      <w:r w:rsidRPr="00F6585C">
        <w:rPr>
          <w:b/>
          <w:i/>
        </w:rPr>
        <w:t>»</w:t>
      </w:r>
      <w:r w:rsidRPr="00313641">
        <w:rPr>
          <w:b/>
          <w:i/>
        </w:rPr>
        <w:t xml:space="preserve"> </w:t>
      </w:r>
      <w:r w:rsidR="00DE5E63" w:rsidRPr="00313641">
        <w:rPr>
          <w:b/>
          <w:i/>
        </w:rPr>
        <w:t>(адрес места нахождения:</w:t>
      </w:r>
      <w:r w:rsidRPr="00F6585C">
        <w:rPr>
          <w:b/>
          <w:i/>
        </w:rPr>
        <w:t xml:space="preserve"> 628011, ХМАО-Югра, г. Ханты-Мансийск, ул. Комсомольская, д.61</w:t>
      </w:r>
      <w:r w:rsidR="00DE5E63" w:rsidRPr="00313641">
        <w:rPr>
          <w:b/>
          <w:i/>
        </w:rPr>
        <w:t>; ИНН</w:t>
      </w:r>
      <w:r>
        <w:rPr>
          <w:b/>
          <w:i/>
        </w:rPr>
        <w:t xml:space="preserve"> </w:t>
      </w:r>
      <w:r w:rsidRPr="00F6585C">
        <w:rPr>
          <w:b/>
          <w:i/>
        </w:rPr>
        <w:t>8601023568, КПП 860101001</w:t>
      </w:r>
      <w:r w:rsidR="00DE5E63" w:rsidRPr="00313641">
        <w:rPr>
          <w:b/>
          <w:i/>
        </w:rPr>
        <w:t>, ОГРН</w:t>
      </w:r>
      <w:r>
        <w:rPr>
          <w:b/>
          <w:i/>
        </w:rPr>
        <w:t xml:space="preserve"> </w:t>
      </w:r>
      <w:r w:rsidRPr="00F6585C">
        <w:rPr>
          <w:b/>
          <w:i/>
        </w:rPr>
        <w:t>1048600005728</w:t>
      </w:r>
      <w:r w:rsidR="00DE5E63" w:rsidRPr="00313641">
        <w:rPr>
          <w:b/>
          <w:i/>
        </w:rPr>
        <w:t>);</w:t>
      </w:r>
      <w:r>
        <w:rPr>
          <w:b/>
          <w:i/>
        </w:rPr>
        <w:t xml:space="preserve"> </w:t>
      </w:r>
    </w:p>
    <w:p w:rsidR="00DE5E63" w:rsidRPr="00313641" w:rsidRDefault="00F6585C" w:rsidP="003B3C7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Страхователь</w:t>
      </w:r>
      <w:r w:rsidRPr="00313641">
        <w:rPr>
          <w:b/>
          <w:i/>
        </w:rPr>
        <w:t xml:space="preserve"> </w:t>
      </w:r>
      <w:r w:rsidR="00DE5E63" w:rsidRPr="00313641">
        <w:rPr>
          <w:b/>
          <w:i/>
        </w:rPr>
        <w:t>- АО «ЮРЭСК» (адрес места нахождения: 628012, ХМАО-Югра, г. Ханты-Мансийск, ул. Ленина, 52/1; ИНН 8601045152);</w:t>
      </w:r>
    </w:p>
    <w:p w:rsidR="003176F5" w:rsidRDefault="00DE5E63" w:rsidP="003B3C7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13641">
        <w:rPr>
          <w:b/>
          <w:i/>
        </w:rPr>
        <w:t xml:space="preserve">Предмет договора - </w:t>
      </w:r>
      <w:r w:rsidR="00635D64" w:rsidRPr="00635D64">
        <w:rPr>
          <w:b/>
          <w:i/>
        </w:rPr>
        <w:t>оказание услуг по добровольному комплексному страхованию (КАСКО) автотранспортных средств АО «ЮРЭСК»</w:t>
      </w:r>
      <w:r w:rsidR="003176F5">
        <w:rPr>
          <w:b/>
          <w:i/>
        </w:rPr>
        <w:t xml:space="preserve">. </w:t>
      </w:r>
      <w:r w:rsidR="00635D64">
        <w:rPr>
          <w:b/>
          <w:i/>
        </w:rPr>
        <w:t xml:space="preserve">Перечень </w:t>
      </w:r>
      <w:r w:rsidR="00635D64" w:rsidRPr="00635D64">
        <w:rPr>
          <w:b/>
          <w:i/>
        </w:rPr>
        <w:t>автотранспортных средств АО «ЮРЭСК» указан в приложении к ТЗ;</w:t>
      </w:r>
    </w:p>
    <w:p w:rsidR="003176F5" w:rsidRDefault="003176F5" w:rsidP="003B3C7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176F5">
        <w:rPr>
          <w:b/>
          <w:i/>
        </w:rPr>
        <w:t xml:space="preserve">Срок </w:t>
      </w:r>
      <w:r w:rsidR="00635D64">
        <w:rPr>
          <w:b/>
          <w:i/>
        </w:rPr>
        <w:t>оказания услуг по страхованию</w:t>
      </w:r>
      <w:r w:rsidRPr="003176F5">
        <w:rPr>
          <w:b/>
          <w:i/>
        </w:rPr>
        <w:t xml:space="preserve">: </w:t>
      </w:r>
      <w:r w:rsidR="00635D64" w:rsidRPr="00756EBE">
        <w:rPr>
          <w:b/>
          <w:i/>
        </w:rPr>
        <w:t>со дня подписания договора до полного исполнения обязательств сторонами, но не менее одного года с момента подписания договора</w:t>
      </w:r>
      <w:r w:rsidR="009F1115">
        <w:rPr>
          <w:b/>
          <w:i/>
        </w:rPr>
        <w:t>;</w:t>
      </w:r>
    </w:p>
    <w:p w:rsidR="004A0E46" w:rsidRPr="00313641" w:rsidRDefault="00635D64" w:rsidP="004A0E46">
      <w:pPr>
        <w:numPr>
          <w:ilvl w:val="0"/>
          <w:numId w:val="3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Страховая премия (ц</w:t>
      </w:r>
      <w:r w:rsidR="004A0E46" w:rsidRPr="00313641">
        <w:rPr>
          <w:b/>
          <w:i/>
        </w:rPr>
        <w:t>ена договора</w:t>
      </w:r>
      <w:r>
        <w:rPr>
          <w:b/>
          <w:i/>
        </w:rPr>
        <w:t>)</w:t>
      </w:r>
      <w:r w:rsidR="004A0E46" w:rsidRPr="00313641">
        <w:rPr>
          <w:b/>
          <w:i/>
        </w:rPr>
        <w:t xml:space="preserve"> – </w:t>
      </w:r>
      <w:r w:rsidR="006B4349" w:rsidRPr="00756EBE">
        <w:rPr>
          <w:b/>
          <w:i/>
        </w:rPr>
        <w:t>1 300 000 (один миллион триста тысяч) рублей 00 копеек</w:t>
      </w:r>
      <w:r w:rsidR="004A0E46" w:rsidRPr="00313641">
        <w:rPr>
          <w:b/>
          <w:i/>
        </w:rPr>
        <w:t xml:space="preserve">. </w:t>
      </w:r>
      <w:r w:rsidR="00B912F9" w:rsidRPr="00756EBE">
        <w:rPr>
          <w:b/>
          <w:i/>
        </w:rPr>
        <w:t>Выплата страховой премии производится по безналичному расчету путем перечисления денежных средств на расчетный счет Страховщика в рассрочку четырьм</w:t>
      </w:r>
      <w:r w:rsidR="000C746E">
        <w:rPr>
          <w:b/>
          <w:i/>
        </w:rPr>
        <w:t>я платежами в течение 9 месяцев;</w:t>
      </w:r>
    </w:p>
    <w:p w:rsidR="004A0E46" w:rsidRDefault="00B912F9" w:rsidP="004A0E46">
      <w:pPr>
        <w:numPr>
          <w:ilvl w:val="0"/>
          <w:numId w:val="3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B912F9">
        <w:rPr>
          <w:b/>
          <w:i/>
        </w:rPr>
        <w:t>Страховая сумма - 64 576 788 (Шестьдесят четыре миллиона пятьсот семьдесят шесть тысяч семьсот восемьдесят восемь) рублей</w:t>
      </w:r>
      <w:r w:rsidR="004A0E46" w:rsidRPr="00313641">
        <w:rPr>
          <w:b/>
          <w:i/>
        </w:rPr>
        <w:t>;</w:t>
      </w:r>
    </w:p>
    <w:p w:rsidR="00B912F9" w:rsidRDefault="00CC29A4" w:rsidP="004A0E46">
      <w:pPr>
        <w:numPr>
          <w:ilvl w:val="0"/>
          <w:numId w:val="3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Х</w:t>
      </w:r>
      <w:r w:rsidRPr="00CC29A4">
        <w:rPr>
          <w:b/>
          <w:i/>
        </w:rPr>
        <w:t>арактер событи</w:t>
      </w:r>
      <w:r w:rsidR="000C746E">
        <w:rPr>
          <w:b/>
          <w:i/>
        </w:rPr>
        <w:t>й, на случай наступления</w:t>
      </w:r>
      <w:r w:rsidRPr="00CC29A4">
        <w:rPr>
          <w:b/>
          <w:i/>
        </w:rPr>
        <w:t xml:space="preserve"> котор</w:t>
      </w:r>
      <w:r w:rsidR="000C746E">
        <w:rPr>
          <w:b/>
          <w:i/>
        </w:rPr>
        <w:t>ых</w:t>
      </w:r>
      <w:r w:rsidRPr="00CC29A4">
        <w:rPr>
          <w:b/>
          <w:i/>
        </w:rPr>
        <w:t xml:space="preserve"> осуще</w:t>
      </w:r>
      <w:r>
        <w:rPr>
          <w:b/>
          <w:i/>
        </w:rPr>
        <w:t>ствляется страхование (страховой</w:t>
      </w:r>
      <w:r w:rsidRPr="00CC29A4">
        <w:rPr>
          <w:b/>
          <w:i/>
        </w:rPr>
        <w:t xml:space="preserve"> случа</w:t>
      </w:r>
      <w:r>
        <w:rPr>
          <w:b/>
          <w:i/>
        </w:rPr>
        <w:t>й</w:t>
      </w:r>
      <w:r w:rsidRPr="00CC29A4">
        <w:rPr>
          <w:b/>
          <w:i/>
        </w:rPr>
        <w:t>)</w:t>
      </w:r>
      <w:r>
        <w:rPr>
          <w:b/>
          <w:i/>
        </w:rPr>
        <w:t xml:space="preserve"> -</w:t>
      </w:r>
      <w:r w:rsidRPr="00CC29A4">
        <w:rPr>
          <w:b/>
          <w:i/>
        </w:rPr>
        <w:t xml:space="preserve"> </w:t>
      </w:r>
      <w:r w:rsidR="00B912F9" w:rsidRPr="00CC29A4">
        <w:rPr>
          <w:b/>
          <w:i/>
        </w:rPr>
        <w:t>транспортные средства застрахованы от рисков, в совокупности составляющих страховое покрытие: «</w:t>
      </w:r>
      <w:r w:rsidR="004F65E1" w:rsidRPr="00CC29A4">
        <w:rPr>
          <w:b/>
          <w:i/>
        </w:rPr>
        <w:t>п</w:t>
      </w:r>
      <w:r w:rsidR="00B912F9" w:rsidRPr="00CC29A4">
        <w:rPr>
          <w:b/>
          <w:i/>
        </w:rPr>
        <w:t>олное КАСКО», «Ущерб»</w:t>
      </w:r>
      <w:r w:rsidR="000C746E">
        <w:rPr>
          <w:b/>
          <w:i/>
        </w:rPr>
        <w:t>,</w:t>
      </w:r>
      <w:r w:rsidR="00B912F9" w:rsidRPr="00CC29A4">
        <w:rPr>
          <w:b/>
          <w:i/>
        </w:rPr>
        <w:t xml:space="preserve"> </w:t>
      </w:r>
      <w:r w:rsidR="00B912F9" w:rsidRPr="000C746E">
        <w:rPr>
          <w:b/>
          <w:i/>
        </w:rPr>
        <w:t>которое включает в себя</w:t>
      </w:r>
      <w:r w:rsidR="000C746E">
        <w:rPr>
          <w:b/>
          <w:i/>
        </w:rPr>
        <w:t xml:space="preserve">: </w:t>
      </w:r>
      <w:r w:rsidR="000C746E" w:rsidRPr="000C746E">
        <w:rPr>
          <w:b/>
          <w:i/>
        </w:rPr>
        <w:t>«Дорожно–транспортное происшествие»;</w:t>
      </w:r>
      <w:r w:rsidR="000C746E">
        <w:rPr>
          <w:b/>
          <w:i/>
        </w:rPr>
        <w:t xml:space="preserve"> </w:t>
      </w:r>
      <w:r w:rsidR="000C746E" w:rsidRPr="000C746E">
        <w:rPr>
          <w:b/>
          <w:i/>
        </w:rPr>
        <w:t xml:space="preserve">«Повреждения не подтвержденные справками уполномоченных лиц»; «Повреждения не подтвержденные справками уполномоченных лиц»; «Повреждение ТС камнями»; «Падение предмета»; </w:t>
      </w:r>
      <w:r w:rsidR="000C746E" w:rsidRPr="000C746E">
        <w:rPr>
          <w:b/>
          <w:i/>
        </w:rPr>
        <w:lastRenderedPageBreak/>
        <w:t>«Противоправные действия третьих лиц»; «Авария»; «Повреждения животными»; «Терроризм»; «Пожар, взрыв»; «Стихийные бедствия»; «Хищение без утраты ключей и/ или документов на ТС»; «Хищение с утратой ключей и/ или документов на ТС».</w:t>
      </w:r>
    </w:p>
    <w:p w:rsidR="003B3C77" w:rsidRPr="005034C5" w:rsidRDefault="00B912F9" w:rsidP="005034C5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756EBE">
        <w:rPr>
          <w:b/>
          <w:i/>
        </w:rPr>
        <w:t>Территория страхования - Российская Федерация.</w:t>
      </w:r>
    </w:p>
    <w:p w:rsidR="00DE5E63" w:rsidRPr="00313641" w:rsidRDefault="00DE5E63" w:rsidP="00DE5E63">
      <w:pPr>
        <w:tabs>
          <w:tab w:val="left" w:pos="993"/>
        </w:tabs>
        <w:ind w:left="1134" w:firstLine="709"/>
        <w:jc w:val="both"/>
        <w:rPr>
          <w:i/>
          <w:sz w:val="20"/>
          <w:szCs w:val="20"/>
        </w:rPr>
      </w:pPr>
    </w:p>
    <w:p w:rsidR="00DE5E63" w:rsidRPr="00313641" w:rsidRDefault="00DE5E63" w:rsidP="00DE5E63">
      <w:pPr>
        <w:widowControl w:val="0"/>
        <w:ind w:left="851"/>
        <w:jc w:val="both"/>
        <w:rPr>
          <w:i/>
        </w:rPr>
      </w:pPr>
      <w:r w:rsidRPr="00313641">
        <w:rPr>
          <w:i/>
        </w:rPr>
        <w:t xml:space="preserve">Голосовали:   «За» - единогласно; </w:t>
      </w:r>
    </w:p>
    <w:p w:rsidR="00DE5E63" w:rsidRPr="00313641" w:rsidRDefault="00DE5E63" w:rsidP="00DE5E63">
      <w:pPr>
        <w:widowControl w:val="0"/>
        <w:ind w:left="1560" w:firstLine="708"/>
        <w:jc w:val="both"/>
        <w:rPr>
          <w:i/>
        </w:rPr>
      </w:pPr>
      <w:r w:rsidRPr="00313641">
        <w:rPr>
          <w:i/>
        </w:rPr>
        <w:t>«Против» - нет;</w:t>
      </w:r>
    </w:p>
    <w:p w:rsidR="00DE5E63" w:rsidRPr="00313641" w:rsidRDefault="00DE5E63" w:rsidP="00DE5E63">
      <w:pPr>
        <w:widowControl w:val="0"/>
        <w:ind w:left="1560" w:firstLine="708"/>
        <w:jc w:val="both"/>
        <w:rPr>
          <w:i/>
        </w:rPr>
      </w:pPr>
      <w:r w:rsidRPr="00313641">
        <w:rPr>
          <w:i/>
        </w:rPr>
        <w:t>«Воздержался» - нет.</w:t>
      </w:r>
    </w:p>
    <w:p w:rsidR="00384D61" w:rsidRPr="00313641" w:rsidRDefault="00384D61" w:rsidP="00384D61">
      <w:pPr>
        <w:ind w:firstLine="709"/>
        <w:jc w:val="both"/>
      </w:pPr>
    </w:p>
    <w:p w:rsidR="00DE5E63" w:rsidRDefault="00DE5E63" w:rsidP="00384D61">
      <w:pPr>
        <w:ind w:firstLine="709"/>
        <w:jc w:val="both"/>
      </w:pPr>
    </w:p>
    <w:p w:rsidR="00313641" w:rsidRPr="00313641" w:rsidRDefault="00313641" w:rsidP="00313641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3641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D60001">
        <w:rPr>
          <w:rFonts w:ascii="Times New Roman" w:hAnsi="Times New Roman"/>
          <w:b/>
          <w:sz w:val="24"/>
          <w:szCs w:val="24"/>
          <w:u w:val="single"/>
        </w:rPr>
        <w:t>четвертому</w:t>
      </w:r>
      <w:r w:rsidRPr="00313641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313641" w:rsidRPr="00313641" w:rsidRDefault="00D60001" w:rsidP="00313641">
      <w:pPr>
        <w:ind w:firstLine="709"/>
        <w:jc w:val="both"/>
      </w:pPr>
      <w:r>
        <w:t>4</w:t>
      </w:r>
      <w:r w:rsidR="00313641" w:rsidRPr="00313641">
        <w:t xml:space="preserve">. </w:t>
      </w:r>
      <w:r w:rsidR="000C746E" w:rsidRPr="00313641">
        <w:t xml:space="preserve">О заключении дополнительного соглашения к договору </w:t>
      </w:r>
      <w:r w:rsidR="000C746E">
        <w:t>№ 489-11/19(ОД) от 26.11.2019 на поставку горюче-смазочных материалов для нужд Белоярского филиала</w:t>
      </w:r>
      <w:r w:rsidR="000C746E" w:rsidRPr="00313641">
        <w:t xml:space="preserve"> в порядке заключения договора с единственным поставщиком (подрядчиком, исполнителем).</w:t>
      </w:r>
    </w:p>
    <w:p w:rsidR="00384D61" w:rsidRPr="00313641" w:rsidRDefault="00D60001" w:rsidP="00384D61">
      <w:pPr>
        <w:tabs>
          <w:tab w:val="left" w:pos="993"/>
        </w:tabs>
        <w:ind w:firstLine="709"/>
        <w:jc w:val="both"/>
      </w:pPr>
      <w:r>
        <w:t>4</w:t>
      </w:r>
      <w:r w:rsidR="00384D61" w:rsidRPr="00313641">
        <w:t xml:space="preserve">.1. В настоящее время у АО «ЮРЭСК» возникла необходимость в заключении дополнительного соглашения </w:t>
      </w:r>
      <w:r w:rsidR="00A06E62" w:rsidRPr="00313641">
        <w:t xml:space="preserve">к договору </w:t>
      </w:r>
      <w:r w:rsidR="00A06E62">
        <w:t>№ 489-11/19(ОД) от 26.11.2019 на поставку горюче-смазочных материалов для нужд Белоярского филиала</w:t>
      </w:r>
      <w:r w:rsidR="00384D61" w:rsidRPr="00313641">
        <w:t>.</w:t>
      </w:r>
    </w:p>
    <w:p w:rsidR="00384D61" w:rsidRPr="00313641" w:rsidRDefault="00384D61" w:rsidP="00384D61">
      <w:pPr>
        <w:tabs>
          <w:tab w:val="left" w:pos="993"/>
        </w:tabs>
        <w:ind w:firstLine="709"/>
        <w:jc w:val="both"/>
      </w:pPr>
      <w:r w:rsidRPr="00313641">
        <w:t xml:space="preserve">Согласно </w:t>
      </w:r>
      <w:proofErr w:type="spellStart"/>
      <w:r w:rsidRPr="00313641">
        <w:t>пп</w:t>
      </w:r>
      <w:proofErr w:type="spellEnd"/>
      <w:r w:rsidRPr="00313641">
        <w:t xml:space="preserve">. «е», </w:t>
      </w:r>
      <w:proofErr w:type="spellStart"/>
      <w:r w:rsidRPr="00313641">
        <w:t>пп</w:t>
      </w:r>
      <w:proofErr w:type="spellEnd"/>
      <w:r w:rsidRPr="00313641">
        <w:t>. 5 п. 3.2.5 Положения о порядке проведения закупок товаров, работ, услуг в АО «ЮРЭСК» в случае, если проводятся дополнительные закупки, когда по соображениям стандартизации, унификации, а также для обеспечения совместимости или преемственности (при закупке товаров, работ, услуг) с ранее приобретенной продукцией новые закупки должны быть осуществлены только у того же поставщика, то возможно заключение дополнительного соглашения в порядке заключения договора с единственным поставщиком (подрядчиком, исполнителем).</w:t>
      </w:r>
    </w:p>
    <w:p w:rsidR="00384D61" w:rsidRPr="00313641" w:rsidRDefault="00D60001" w:rsidP="00384D61">
      <w:pPr>
        <w:tabs>
          <w:tab w:val="left" w:pos="993"/>
        </w:tabs>
        <w:ind w:firstLine="709"/>
        <w:jc w:val="both"/>
        <w:rPr>
          <w:b/>
          <w:i/>
        </w:rPr>
      </w:pPr>
      <w:r>
        <w:t>4</w:t>
      </w:r>
      <w:r w:rsidR="00384D61" w:rsidRPr="00313641">
        <w:t>.2. Учитывая вышеизложенное, на голосование вынесен следующий вопрос:</w:t>
      </w:r>
      <w:r w:rsidR="00384D61" w:rsidRPr="00313641">
        <w:rPr>
          <w:b/>
          <w:i/>
        </w:rPr>
        <w:t xml:space="preserve"> </w:t>
      </w:r>
      <w:r w:rsidR="00384D61" w:rsidRPr="00313641">
        <w:rPr>
          <w:b/>
          <w:i/>
          <w:snapToGrid w:val="0"/>
        </w:rPr>
        <w:t>«</w:t>
      </w:r>
      <w:r w:rsidR="00384D61" w:rsidRPr="00A06E62">
        <w:rPr>
          <w:b/>
          <w:i/>
        </w:rPr>
        <w:t xml:space="preserve">Заключить </w:t>
      </w:r>
      <w:r w:rsidR="00A06E62" w:rsidRPr="00A06E62">
        <w:rPr>
          <w:b/>
          <w:i/>
        </w:rPr>
        <w:t xml:space="preserve">дополнительное соглашение к договору № 489-11/19(ОД) от 26.11.2019 на поставку горюче-смазочных материалов для нужд Белоярского филиала </w:t>
      </w:r>
      <w:r w:rsidR="00384D61" w:rsidRPr="00313641">
        <w:rPr>
          <w:b/>
          <w:i/>
        </w:rPr>
        <w:t xml:space="preserve">в порядке заключения договора с единственным поставщиком: </w:t>
      </w:r>
    </w:p>
    <w:p w:rsidR="00384D61" w:rsidRPr="00313641" w:rsidRDefault="00384D61" w:rsidP="00D656F8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13641">
        <w:rPr>
          <w:b/>
          <w:i/>
        </w:rPr>
        <w:t>Поставщик –</w:t>
      </w:r>
      <w:r w:rsidR="00A06E62">
        <w:rPr>
          <w:b/>
          <w:i/>
        </w:rPr>
        <w:t xml:space="preserve"> </w:t>
      </w:r>
      <w:r w:rsidR="00A06E62" w:rsidRPr="00A06E62">
        <w:rPr>
          <w:b/>
          <w:i/>
        </w:rPr>
        <w:t>Унитарное муниципальное предприятие «Управление производственно-технической комплектации» (УМП «УПТК»)</w:t>
      </w:r>
      <w:r w:rsidR="00A06E62" w:rsidRPr="00313641">
        <w:rPr>
          <w:b/>
          <w:i/>
        </w:rPr>
        <w:t xml:space="preserve"> </w:t>
      </w:r>
      <w:r w:rsidRPr="00313641">
        <w:rPr>
          <w:b/>
          <w:i/>
        </w:rPr>
        <w:t xml:space="preserve">(адрес места </w:t>
      </w:r>
      <w:r w:rsidR="00AC5FF3" w:rsidRPr="00313641">
        <w:rPr>
          <w:b/>
          <w:i/>
        </w:rPr>
        <w:t>нахождения</w:t>
      </w:r>
      <w:r w:rsidRPr="00313641">
        <w:rPr>
          <w:b/>
          <w:i/>
        </w:rPr>
        <w:t>:</w:t>
      </w:r>
      <w:r w:rsidR="00A06E62" w:rsidRPr="00A06E62">
        <w:rPr>
          <w:b/>
          <w:i/>
        </w:rPr>
        <w:t xml:space="preserve"> 628162, Россия, Тюменская область, Ханты-Мансийский автономный округ – Югра, г. Белоярский, Промзона 2 д.9/1</w:t>
      </w:r>
      <w:r w:rsidRPr="00313641">
        <w:rPr>
          <w:b/>
          <w:i/>
        </w:rPr>
        <w:t>; ИНН </w:t>
      </w:r>
      <w:r w:rsidR="00A06E62" w:rsidRPr="00A06E62">
        <w:rPr>
          <w:b/>
          <w:i/>
        </w:rPr>
        <w:t>8611004998</w:t>
      </w:r>
      <w:r w:rsidR="004B28EC" w:rsidRPr="00313641">
        <w:rPr>
          <w:b/>
          <w:i/>
        </w:rPr>
        <w:t>,</w:t>
      </w:r>
      <w:r w:rsidR="00AC5FF3" w:rsidRPr="00313641">
        <w:rPr>
          <w:b/>
          <w:i/>
        </w:rPr>
        <w:t xml:space="preserve"> КПП</w:t>
      </w:r>
      <w:r w:rsidR="00A06E62">
        <w:rPr>
          <w:b/>
          <w:i/>
        </w:rPr>
        <w:t xml:space="preserve"> </w:t>
      </w:r>
      <w:r w:rsidR="00A06E62" w:rsidRPr="00A06E62">
        <w:rPr>
          <w:b/>
          <w:i/>
        </w:rPr>
        <w:t>861101001</w:t>
      </w:r>
      <w:r w:rsidR="00AC5FF3" w:rsidRPr="00313641">
        <w:rPr>
          <w:b/>
          <w:i/>
        </w:rPr>
        <w:t xml:space="preserve">, </w:t>
      </w:r>
      <w:r w:rsidR="004B28EC" w:rsidRPr="00313641">
        <w:rPr>
          <w:b/>
          <w:i/>
        </w:rPr>
        <w:t>ОГРН</w:t>
      </w:r>
      <w:r w:rsidR="00A06E62">
        <w:rPr>
          <w:b/>
          <w:i/>
        </w:rPr>
        <w:t xml:space="preserve"> </w:t>
      </w:r>
      <w:r w:rsidR="00A06E62" w:rsidRPr="00A06E62">
        <w:rPr>
          <w:b/>
          <w:i/>
        </w:rPr>
        <w:t>1028601520892</w:t>
      </w:r>
      <w:r w:rsidRPr="00313641">
        <w:rPr>
          <w:b/>
          <w:i/>
        </w:rPr>
        <w:t>);</w:t>
      </w:r>
    </w:p>
    <w:p w:rsidR="00384D61" w:rsidRPr="00313641" w:rsidRDefault="00384D61" w:rsidP="00D656F8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</w:rPr>
      </w:pPr>
      <w:r w:rsidRPr="00313641">
        <w:rPr>
          <w:b/>
          <w:i/>
        </w:rPr>
        <w:t>Покупатель – АО «ЮРЭСК»</w:t>
      </w:r>
      <w:r w:rsidRPr="00313641">
        <w:t xml:space="preserve"> </w:t>
      </w:r>
      <w:r w:rsidRPr="00313641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4B28EC" w:rsidRPr="00313641" w:rsidRDefault="004B28EC" w:rsidP="00D656F8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i/>
        </w:rPr>
      </w:pPr>
      <w:r w:rsidRPr="00313641">
        <w:rPr>
          <w:b/>
          <w:i/>
        </w:rPr>
        <w:t>Предмет дополнительного соглашения –</w:t>
      </w:r>
      <w:r w:rsidR="00A06E62" w:rsidRPr="00A06E62">
        <w:rPr>
          <w:b/>
          <w:i/>
        </w:rPr>
        <w:t xml:space="preserve"> </w:t>
      </w:r>
      <w:r w:rsidR="00A06E62" w:rsidRPr="00313641">
        <w:rPr>
          <w:b/>
          <w:i/>
        </w:rPr>
        <w:t>изменение цены договора</w:t>
      </w:r>
      <w:r w:rsidRPr="00313641">
        <w:rPr>
          <w:b/>
          <w:i/>
        </w:rPr>
        <w:t>;</w:t>
      </w:r>
    </w:p>
    <w:p w:rsidR="004B28EC" w:rsidRPr="00A06E62" w:rsidRDefault="004B28EC" w:rsidP="00D656F8">
      <w:pPr>
        <w:numPr>
          <w:ilvl w:val="0"/>
          <w:numId w:val="2"/>
        </w:numPr>
        <w:tabs>
          <w:tab w:val="left" w:pos="1418"/>
        </w:tabs>
        <w:ind w:left="1134"/>
        <w:jc w:val="both"/>
        <w:rPr>
          <w:b/>
          <w:i/>
          <w:lang w:eastAsia="en-US"/>
        </w:rPr>
      </w:pPr>
      <w:r w:rsidRPr="00313641">
        <w:rPr>
          <w:b/>
          <w:i/>
          <w:lang w:eastAsia="en-US"/>
        </w:rPr>
        <w:t>Начальная цена договора –</w:t>
      </w:r>
      <w:r w:rsidR="00A06E62">
        <w:rPr>
          <w:b/>
          <w:i/>
          <w:lang w:eastAsia="en-US"/>
        </w:rPr>
        <w:t xml:space="preserve"> </w:t>
      </w:r>
      <w:r w:rsidR="00A06E62" w:rsidRPr="00A06E62">
        <w:rPr>
          <w:b/>
          <w:i/>
          <w:lang w:eastAsia="en-US"/>
        </w:rPr>
        <w:t>2 099 993 (два миллиона девяносто девять тысяч девятьсот девяносто три) рубля 06 копеек в том числе НДС (20%)</w:t>
      </w:r>
      <w:r w:rsidRPr="00313641">
        <w:rPr>
          <w:b/>
          <w:i/>
          <w:lang w:eastAsia="en-US"/>
        </w:rPr>
        <w:t>;</w:t>
      </w:r>
    </w:p>
    <w:p w:rsidR="004B28EC" w:rsidRPr="00313641" w:rsidRDefault="004B28EC" w:rsidP="00D656F8">
      <w:pPr>
        <w:numPr>
          <w:ilvl w:val="0"/>
          <w:numId w:val="2"/>
        </w:numPr>
        <w:tabs>
          <w:tab w:val="left" w:pos="1418"/>
        </w:tabs>
        <w:ind w:left="1134"/>
        <w:jc w:val="both"/>
        <w:rPr>
          <w:b/>
          <w:i/>
          <w:color w:val="000000" w:themeColor="text1"/>
          <w:lang w:eastAsia="en-US"/>
        </w:rPr>
      </w:pPr>
      <w:r w:rsidRPr="00313641">
        <w:rPr>
          <w:b/>
          <w:i/>
          <w:lang w:eastAsia="en-US"/>
        </w:rPr>
        <w:t>Окончательная цена договора -</w:t>
      </w:r>
      <w:r w:rsidR="00A06E62">
        <w:rPr>
          <w:b/>
          <w:i/>
          <w:lang w:eastAsia="en-US"/>
        </w:rPr>
        <w:t xml:space="preserve"> </w:t>
      </w:r>
      <w:r w:rsidR="00C20353">
        <w:rPr>
          <w:b/>
          <w:i/>
          <w:lang w:eastAsia="en-US"/>
        </w:rPr>
        <w:t>2 046 895</w:t>
      </w:r>
      <w:r w:rsidR="00A06E62" w:rsidRPr="00A06E62">
        <w:rPr>
          <w:b/>
          <w:i/>
          <w:lang w:eastAsia="en-US"/>
        </w:rPr>
        <w:t xml:space="preserve"> (</w:t>
      </w:r>
      <w:r w:rsidR="00C20353">
        <w:rPr>
          <w:b/>
          <w:i/>
          <w:lang w:eastAsia="en-US"/>
        </w:rPr>
        <w:t>д</w:t>
      </w:r>
      <w:r w:rsidR="00A06E62" w:rsidRPr="00A06E62">
        <w:rPr>
          <w:b/>
          <w:i/>
          <w:lang w:eastAsia="en-US"/>
        </w:rPr>
        <w:t>ва миллиона сорок шесть тысяч восемьсот девяносто пять) рублей 91 копейка, в том числе НДС (20%)</w:t>
      </w:r>
      <w:r w:rsidRPr="00313641">
        <w:rPr>
          <w:b/>
          <w:i/>
          <w:lang w:eastAsia="en-US"/>
        </w:rPr>
        <w:t>.</w:t>
      </w:r>
    </w:p>
    <w:p w:rsidR="004B28EC" w:rsidRPr="00313641" w:rsidRDefault="004B28EC" w:rsidP="004B28EC">
      <w:pPr>
        <w:ind w:left="720" w:hanging="11"/>
        <w:jc w:val="both"/>
        <w:rPr>
          <w:i/>
        </w:rPr>
      </w:pPr>
    </w:p>
    <w:p w:rsidR="00384D61" w:rsidRPr="00313641" w:rsidRDefault="00384D61" w:rsidP="00384D61">
      <w:pPr>
        <w:ind w:left="720" w:hanging="11"/>
        <w:jc w:val="both"/>
        <w:rPr>
          <w:i/>
        </w:rPr>
      </w:pPr>
    </w:p>
    <w:p w:rsidR="00384D61" w:rsidRPr="00313641" w:rsidRDefault="00384D61" w:rsidP="00384D61">
      <w:pPr>
        <w:ind w:firstLine="709"/>
        <w:jc w:val="both"/>
        <w:rPr>
          <w:i/>
          <w:lang w:eastAsia="en-US"/>
        </w:rPr>
      </w:pPr>
      <w:r w:rsidRPr="00313641">
        <w:rPr>
          <w:i/>
          <w:lang w:eastAsia="en-US"/>
        </w:rPr>
        <w:t>Голосовали:</w:t>
      </w:r>
      <w:r w:rsidRPr="00313641">
        <w:rPr>
          <w:i/>
          <w:lang w:eastAsia="en-US"/>
        </w:rPr>
        <w:tab/>
        <w:t xml:space="preserve">«За» - единогласно; </w:t>
      </w:r>
    </w:p>
    <w:p w:rsidR="00384D61" w:rsidRPr="00313641" w:rsidRDefault="00384D61" w:rsidP="00384D61">
      <w:pPr>
        <w:widowControl w:val="0"/>
        <w:ind w:left="1416" w:firstLine="708"/>
        <w:jc w:val="both"/>
        <w:rPr>
          <w:i/>
        </w:rPr>
      </w:pPr>
      <w:r w:rsidRPr="00313641">
        <w:rPr>
          <w:i/>
        </w:rPr>
        <w:t>«Против» - нет;</w:t>
      </w:r>
    </w:p>
    <w:p w:rsidR="00384D61" w:rsidRPr="00313641" w:rsidRDefault="00384D61" w:rsidP="00384D61">
      <w:pPr>
        <w:widowControl w:val="0"/>
        <w:ind w:left="1416" w:firstLine="708"/>
        <w:jc w:val="both"/>
        <w:rPr>
          <w:i/>
        </w:rPr>
      </w:pPr>
      <w:r w:rsidRPr="00313641">
        <w:rPr>
          <w:i/>
        </w:rPr>
        <w:t>«Воздержался» - нет.</w:t>
      </w:r>
    </w:p>
    <w:p w:rsidR="00727601" w:rsidRPr="00313641" w:rsidRDefault="00727601" w:rsidP="00384D61">
      <w:pPr>
        <w:widowControl w:val="0"/>
        <w:ind w:left="1416" w:firstLine="708"/>
        <w:jc w:val="both"/>
        <w:rPr>
          <w:i/>
        </w:rPr>
      </w:pPr>
    </w:p>
    <w:p w:rsidR="00384D61" w:rsidRPr="00313641" w:rsidRDefault="00384D61" w:rsidP="00384D61">
      <w:pPr>
        <w:widowControl w:val="0"/>
        <w:jc w:val="both"/>
        <w:rPr>
          <w:i/>
        </w:rPr>
      </w:pPr>
      <w:r w:rsidRPr="00313641">
        <w:rPr>
          <w:b/>
        </w:rPr>
        <w:t>Протокол составлен в двух идентичных экземплярах.</w:t>
      </w:r>
    </w:p>
    <w:p w:rsidR="00384D61" w:rsidRPr="00313641" w:rsidRDefault="00384D61" w:rsidP="00384D61">
      <w:pPr>
        <w:autoSpaceDE w:val="0"/>
        <w:autoSpaceDN w:val="0"/>
        <w:adjustRightInd w:val="0"/>
        <w:jc w:val="both"/>
        <w:rPr>
          <w:b/>
        </w:rPr>
      </w:pPr>
      <w:r w:rsidRPr="00313641">
        <w:rPr>
          <w:b/>
        </w:rPr>
        <w:t xml:space="preserve">Дата составления протокола: </w:t>
      </w:r>
      <w:r w:rsidR="0008171C" w:rsidRPr="00313641">
        <w:rPr>
          <w:b/>
        </w:rPr>
        <w:t>2</w:t>
      </w:r>
      <w:r w:rsidR="000C746E">
        <w:rPr>
          <w:b/>
        </w:rPr>
        <w:t>5</w:t>
      </w:r>
      <w:r w:rsidRPr="00313641">
        <w:rPr>
          <w:b/>
        </w:rPr>
        <w:t xml:space="preserve"> декабря</w:t>
      </w:r>
      <w:r w:rsidRPr="00313641">
        <w:t xml:space="preserve"> </w:t>
      </w:r>
      <w:r w:rsidRPr="00313641">
        <w:rPr>
          <w:b/>
        </w:rPr>
        <w:t xml:space="preserve">2020 года. </w:t>
      </w:r>
    </w:p>
    <w:p w:rsidR="00384D61" w:rsidRPr="00313641" w:rsidRDefault="00384D61" w:rsidP="00384D61"/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60"/>
        <w:gridCol w:w="5175"/>
      </w:tblGrid>
      <w:tr w:rsidR="00384D61" w:rsidRPr="00313641" w:rsidTr="00384D61">
        <w:trPr>
          <w:trHeight w:val="20"/>
          <w:jc w:val="center"/>
        </w:trPr>
        <w:tc>
          <w:tcPr>
            <w:tcW w:w="5681" w:type="dxa"/>
            <w:vAlign w:val="center"/>
            <w:hideMark/>
          </w:tcPr>
          <w:p w:rsidR="00384D61" w:rsidRPr="00313641" w:rsidRDefault="00384D61" w:rsidP="00384D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13641">
              <w:t>Председатель Комиссии</w:t>
            </w:r>
          </w:p>
        </w:tc>
        <w:tc>
          <w:tcPr>
            <w:tcW w:w="5681" w:type="dxa"/>
            <w:vAlign w:val="center"/>
            <w:hideMark/>
          </w:tcPr>
          <w:p w:rsidR="00384D61" w:rsidRPr="00313641" w:rsidRDefault="00384D61" w:rsidP="00384D61">
            <w:pPr>
              <w:spacing w:line="360" w:lineRule="auto"/>
              <w:jc w:val="both"/>
            </w:pPr>
            <w:r w:rsidRPr="00313641">
              <w:t>М.С. Козлов __________________</w:t>
            </w:r>
          </w:p>
        </w:tc>
      </w:tr>
      <w:tr w:rsidR="00384D61" w:rsidRPr="00313641" w:rsidTr="00384D61">
        <w:trPr>
          <w:trHeight w:val="20"/>
          <w:jc w:val="center"/>
        </w:trPr>
        <w:tc>
          <w:tcPr>
            <w:tcW w:w="5681" w:type="dxa"/>
            <w:vAlign w:val="center"/>
          </w:tcPr>
          <w:p w:rsidR="00384D61" w:rsidRPr="00313641" w:rsidRDefault="00384D61" w:rsidP="00384D61">
            <w:pPr>
              <w:spacing w:line="360" w:lineRule="auto"/>
              <w:jc w:val="both"/>
            </w:pPr>
          </w:p>
          <w:p w:rsidR="00384D61" w:rsidRPr="00313641" w:rsidRDefault="00384D61" w:rsidP="00384D61">
            <w:pPr>
              <w:spacing w:line="360" w:lineRule="auto"/>
              <w:jc w:val="both"/>
            </w:pPr>
            <w:r w:rsidRPr="00313641">
              <w:t>Члены комиссии:</w:t>
            </w:r>
          </w:p>
        </w:tc>
        <w:tc>
          <w:tcPr>
            <w:tcW w:w="5681" w:type="dxa"/>
            <w:vAlign w:val="center"/>
          </w:tcPr>
          <w:p w:rsidR="00384D61" w:rsidRPr="00313641" w:rsidRDefault="00384D61" w:rsidP="00384D61">
            <w:pPr>
              <w:spacing w:line="360" w:lineRule="auto"/>
              <w:jc w:val="both"/>
            </w:pPr>
          </w:p>
          <w:p w:rsidR="00384D61" w:rsidRPr="00313641" w:rsidRDefault="006D7825" w:rsidP="00384D61">
            <w:pPr>
              <w:spacing w:line="360" w:lineRule="auto"/>
              <w:jc w:val="both"/>
            </w:pPr>
            <w:r>
              <w:t>К.А. Прохоров</w:t>
            </w:r>
            <w:r w:rsidR="00384D61" w:rsidRPr="00313641">
              <w:t xml:space="preserve"> __________________</w:t>
            </w:r>
          </w:p>
        </w:tc>
      </w:tr>
      <w:tr w:rsidR="00384D61" w:rsidRPr="00313641" w:rsidTr="00384D61">
        <w:trPr>
          <w:trHeight w:val="20"/>
          <w:jc w:val="center"/>
        </w:trPr>
        <w:tc>
          <w:tcPr>
            <w:tcW w:w="5681" w:type="dxa"/>
            <w:vAlign w:val="center"/>
          </w:tcPr>
          <w:p w:rsidR="00384D61" w:rsidRPr="00313641" w:rsidRDefault="00384D61" w:rsidP="00384D61">
            <w:pPr>
              <w:spacing w:line="360" w:lineRule="auto"/>
              <w:jc w:val="both"/>
            </w:pPr>
          </w:p>
        </w:tc>
        <w:tc>
          <w:tcPr>
            <w:tcW w:w="5681" w:type="dxa"/>
            <w:vAlign w:val="center"/>
          </w:tcPr>
          <w:p w:rsidR="00384D61" w:rsidRPr="00313641" w:rsidRDefault="00384D61" w:rsidP="00384D61">
            <w:pPr>
              <w:widowControl w:val="0"/>
              <w:spacing w:line="360" w:lineRule="auto"/>
              <w:jc w:val="both"/>
            </w:pPr>
          </w:p>
          <w:p w:rsidR="00384D61" w:rsidRPr="00313641" w:rsidRDefault="006D7825" w:rsidP="00384D61">
            <w:pPr>
              <w:widowControl w:val="0"/>
              <w:spacing w:line="360" w:lineRule="auto"/>
              <w:jc w:val="both"/>
            </w:pPr>
            <w:r>
              <w:t>М.С. Зеленяк</w:t>
            </w:r>
            <w:r w:rsidR="00384D61" w:rsidRPr="00313641">
              <w:t xml:space="preserve"> _________________</w:t>
            </w:r>
          </w:p>
        </w:tc>
      </w:tr>
      <w:tr w:rsidR="00384D61" w:rsidRPr="00313641" w:rsidTr="00384D61">
        <w:trPr>
          <w:trHeight w:val="20"/>
          <w:jc w:val="center"/>
        </w:trPr>
        <w:tc>
          <w:tcPr>
            <w:tcW w:w="5681" w:type="dxa"/>
            <w:vAlign w:val="center"/>
          </w:tcPr>
          <w:p w:rsidR="00384D61" w:rsidRPr="00313641" w:rsidRDefault="00384D61" w:rsidP="00384D61">
            <w:pPr>
              <w:spacing w:line="360" w:lineRule="auto"/>
              <w:jc w:val="both"/>
            </w:pPr>
          </w:p>
        </w:tc>
        <w:tc>
          <w:tcPr>
            <w:tcW w:w="5681" w:type="dxa"/>
            <w:vAlign w:val="center"/>
          </w:tcPr>
          <w:p w:rsidR="00384D61" w:rsidRPr="00313641" w:rsidRDefault="00384D61" w:rsidP="00384D61">
            <w:pPr>
              <w:widowControl w:val="0"/>
              <w:spacing w:line="360" w:lineRule="auto"/>
              <w:jc w:val="both"/>
            </w:pPr>
          </w:p>
          <w:p w:rsidR="00384D61" w:rsidRPr="00313641" w:rsidRDefault="006D7825" w:rsidP="00384D61">
            <w:pPr>
              <w:widowControl w:val="0"/>
              <w:spacing w:line="360" w:lineRule="auto"/>
              <w:jc w:val="both"/>
            </w:pPr>
            <w:r>
              <w:t>А.В. Голбан</w:t>
            </w:r>
            <w:r w:rsidR="00384D61" w:rsidRPr="00313641">
              <w:t xml:space="preserve"> ________________</w:t>
            </w:r>
          </w:p>
        </w:tc>
      </w:tr>
      <w:tr w:rsidR="00384D61" w:rsidTr="00384D61">
        <w:trPr>
          <w:trHeight w:val="20"/>
          <w:jc w:val="center"/>
        </w:trPr>
        <w:tc>
          <w:tcPr>
            <w:tcW w:w="5681" w:type="dxa"/>
            <w:vAlign w:val="center"/>
          </w:tcPr>
          <w:p w:rsidR="00384D61" w:rsidRPr="00313641" w:rsidRDefault="00384D61" w:rsidP="00384D61">
            <w:pPr>
              <w:spacing w:line="360" w:lineRule="auto"/>
              <w:jc w:val="both"/>
            </w:pPr>
          </w:p>
          <w:p w:rsidR="00384D61" w:rsidRPr="00313641" w:rsidRDefault="00384D61" w:rsidP="00384D61">
            <w:pPr>
              <w:spacing w:line="360" w:lineRule="auto"/>
              <w:jc w:val="both"/>
            </w:pPr>
            <w:r w:rsidRPr="00313641">
              <w:t>Секретарь:</w:t>
            </w:r>
          </w:p>
        </w:tc>
        <w:tc>
          <w:tcPr>
            <w:tcW w:w="5681" w:type="dxa"/>
            <w:vAlign w:val="center"/>
          </w:tcPr>
          <w:p w:rsidR="00384D61" w:rsidRPr="00313641" w:rsidRDefault="00384D61" w:rsidP="00384D61">
            <w:pPr>
              <w:spacing w:line="360" w:lineRule="auto"/>
              <w:jc w:val="both"/>
            </w:pPr>
          </w:p>
          <w:p w:rsidR="00384D61" w:rsidRPr="0009133C" w:rsidRDefault="00384D61" w:rsidP="00384D61">
            <w:pPr>
              <w:spacing w:line="360" w:lineRule="auto"/>
              <w:jc w:val="both"/>
            </w:pPr>
            <w:r w:rsidRPr="00313641">
              <w:t>Д.Е. Прохорова _______________</w:t>
            </w:r>
          </w:p>
        </w:tc>
      </w:tr>
    </w:tbl>
    <w:p w:rsidR="00384D61" w:rsidRDefault="00384D61" w:rsidP="00384D61"/>
    <w:p w:rsidR="008336D2" w:rsidRDefault="008336D2"/>
    <w:sectPr w:rsidR="008336D2" w:rsidSect="00D656F8">
      <w:footerReference w:type="default" r:id="rId8"/>
      <w:pgSz w:w="11906" w:h="16838"/>
      <w:pgMar w:top="567" w:right="851" w:bottom="567" w:left="1418" w:header="397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F8" w:rsidRDefault="000635F8">
      <w:r>
        <w:separator/>
      </w:r>
    </w:p>
  </w:endnote>
  <w:endnote w:type="continuationSeparator" w:id="0">
    <w:p w:rsidR="000635F8" w:rsidRDefault="0006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718969"/>
      <w:docPartObj>
        <w:docPartGallery w:val="Page Numbers (Bottom of Page)"/>
        <w:docPartUnique/>
      </w:docPartObj>
    </w:sdtPr>
    <w:sdtContent>
      <w:p w:rsidR="000635F8" w:rsidRDefault="000635F8" w:rsidP="00384D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4A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F8" w:rsidRDefault="000635F8">
      <w:r>
        <w:separator/>
      </w:r>
    </w:p>
  </w:footnote>
  <w:footnote w:type="continuationSeparator" w:id="0">
    <w:p w:rsidR="000635F8" w:rsidRDefault="00063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266CF"/>
    <w:multiLevelType w:val="hybridMultilevel"/>
    <w:tmpl w:val="B5C25AA8"/>
    <w:lvl w:ilvl="0" w:tplc="EBAE209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32CD1"/>
    <w:multiLevelType w:val="hybridMultilevel"/>
    <w:tmpl w:val="4B6E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61"/>
    <w:rsid w:val="00002355"/>
    <w:rsid w:val="00062F9E"/>
    <w:rsid w:val="000635F8"/>
    <w:rsid w:val="0008171C"/>
    <w:rsid w:val="000C746E"/>
    <w:rsid w:val="000E3980"/>
    <w:rsid w:val="00106D93"/>
    <w:rsid w:val="001633D9"/>
    <w:rsid w:val="00207CA4"/>
    <w:rsid w:val="00222252"/>
    <w:rsid w:val="002274DD"/>
    <w:rsid w:val="002625FE"/>
    <w:rsid w:val="002C3D8C"/>
    <w:rsid w:val="002D325E"/>
    <w:rsid w:val="00313641"/>
    <w:rsid w:val="003176F5"/>
    <w:rsid w:val="003274EE"/>
    <w:rsid w:val="00374F71"/>
    <w:rsid w:val="0038009F"/>
    <w:rsid w:val="00384D61"/>
    <w:rsid w:val="003A3294"/>
    <w:rsid w:val="003A70C3"/>
    <w:rsid w:val="003B3C77"/>
    <w:rsid w:val="00494149"/>
    <w:rsid w:val="004A0E46"/>
    <w:rsid w:val="004B28EC"/>
    <w:rsid w:val="004F65E1"/>
    <w:rsid w:val="005034C5"/>
    <w:rsid w:val="0051468B"/>
    <w:rsid w:val="005B147B"/>
    <w:rsid w:val="00635D64"/>
    <w:rsid w:val="00643B2C"/>
    <w:rsid w:val="006579F9"/>
    <w:rsid w:val="006B4349"/>
    <w:rsid w:val="006B4EFE"/>
    <w:rsid w:val="006C76C8"/>
    <w:rsid w:val="006D7825"/>
    <w:rsid w:val="006F4D9A"/>
    <w:rsid w:val="00727601"/>
    <w:rsid w:val="00756EBE"/>
    <w:rsid w:val="00772B9D"/>
    <w:rsid w:val="007A6EDB"/>
    <w:rsid w:val="008336D2"/>
    <w:rsid w:val="008576C5"/>
    <w:rsid w:val="008F64C6"/>
    <w:rsid w:val="00910549"/>
    <w:rsid w:val="00910ACA"/>
    <w:rsid w:val="0096052D"/>
    <w:rsid w:val="009A445C"/>
    <w:rsid w:val="009E391D"/>
    <w:rsid w:val="009F1115"/>
    <w:rsid w:val="00A06E62"/>
    <w:rsid w:val="00A147C6"/>
    <w:rsid w:val="00A224AF"/>
    <w:rsid w:val="00A46C39"/>
    <w:rsid w:val="00AA35F4"/>
    <w:rsid w:val="00AC5FF3"/>
    <w:rsid w:val="00B80BA6"/>
    <w:rsid w:val="00B912F9"/>
    <w:rsid w:val="00BA274A"/>
    <w:rsid w:val="00C20353"/>
    <w:rsid w:val="00C759D7"/>
    <w:rsid w:val="00CC0B91"/>
    <w:rsid w:val="00CC29A4"/>
    <w:rsid w:val="00D42F33"/>
    <w:rsid w:val="00D60001"/>
    <w:rsid w:val="00D656F8"/>
    <w:rsid w:val="00D669F2"/>
    <w:rsid w:val="00D76054"/>
    <w:rsid w:val="00DD5034"/>
    <w:rsid w:val="00DE5E63"/>
    <w:rsid w:val="00E529F7"/>
    <w:rsid w:val="00E56A02"/>
    <w:rsid w:val="00E85DB1"/>
    <w:rsid w:val="00EC4908"/>
    <w:rsid w:val="00EF2433"/>
    <w:rsid w:val="00F41D74"/>
    <w:rsid w:val="00F51C48"/>
    <w:rsid w:val="00F54FF3"/>
    <w:rsid w:val="00F6585C"/>
    <w:rsid w:val="00F8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4D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84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84D6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E5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4D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84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84D6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E5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Sharshov</cp:lastModifiedBy>
  <cp:revision>37</cp:revision>
  <dcterms:created xsi:type="dcterms:W3CDTF">2020-12-24T11:41:00Z</dcterms:created>
  <dcterms:modified xsi:type="dcterms:W3CDTF">2020-12-30T07:29:00Z</dcterms:modified>
</cp:coreProperties>
</file>