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C00FAC">
        <w:rPr>
          <w:b/>
        </w:rPr>
        <w:t>7</w:t>
      </w:r>
      <w:r w:rsidR="00745AF2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C00FA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E63DDC" w:rsidP="000B0A1F">
      <w:pPr>
        <w:jc w:val="both"/>
      </w:pPr>
      <w:r>
        <w:t>Д.Г. Чеботарь – начальник Управления капитального строительства</w:t>
      </w:r>
      <w:r w:rsidR="000B0A1F"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00FA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0FA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745AF2" w:rsidRDefault="005815A5" w:rsidP="00745AF2">
      <w:pPr>
        <w:ind w:firstLine="708"/>
        <w:jc w:val="both"/>
      </w:pPr>
      <w:r w:rsidRPr="00745AF2">
        <w:t>1</w:t>
      </w:r>
      <w:r w:rsidR="00ED610E" w:rsidRPr="00745AF2">
        <w:t xml:space="preserve">. </w:t>
      </w:r>
      <w:r w:rsidR="00484DCC" w:rsidRPr="00745AF2">
        <w:t xml:space="preserve">О </w:t>
      </w:r>
      <w:r w:rsidR="004F7E95" w:rsidRPr="00745AF2">
        <w:t xml:space="preserve">заключении </w:t>
      </w:r>
      <w:r w:rsidR="00123046" w:rsidRPr="00745AF2">
        <w:t>договора</w:t>
      </w:r>
      <w:r w:rsidR="00CD6483" w:rsidRPr="00745AF2">
        <w:t xml:space="preserve"> </w:t>
      </w:r>
      <w:r w:rsidR="00123046" w:rsidRPr="00745AF2">
        <w:t xml:space="preserve">на </w:t>
      </w:r>
      <w:r w:rsidR="00745AF2" w:rsidRPr="00745AF2">
        <w:t>выполнение работ по расчету уставок устройств релейной защиты и автоматики в электроустановках АО «ЮРЭСК»</w:t>
      </w:r>
      <w:r w:rsidR="00CD6483" w:rsidRPr="00745AF2">
        <w:t>,</w:t>
      </w:r>
      <w:r w:rsidR="003611D7" w:rsidRPr="00745AF2">
        <w:t xml:space="preserve"> в порядке заключения договора с единственным поставщиком (подрядчиком), (реестровый номер: </w:t>
      </w:r>
      <w:r w:rsidR="00C00FAC" w:rsidRPr="00745AF2">
        <w:t>8</w:t>
      </w:r>
      <w:r w:rsidR="00745AF2" w:rsidRPr="00745AF2">
        <w:t>9</w:t>
      </w:r>
      <w:r w:rsidR="003611D7" w:rsidRPr="00745AF2">
        <w:t>-202</w:t>
      </w:r>
      <w:r w:rsidR="00C100F1" w:rsidRPr="00745AF2">
        <w:t>4</w:t>
      </w:r>
      <w:r w:rsidR="003611D7" w:rsidRPr="00745AF2">
        <w:t>).</w:t>
      </w:r>
    </w:p>
    <w:p w:rsidR="00391158" w:rsidRPr="00745AF2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5AF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745AF2">
        <w:rPr>
          <w:rFonts w:ascii="Times New Roman" w:hAnsi="Times New Roman"/>
          <w:b/>
          <w:sz w:val="24"/>
          <w:szCs w:val="24"/>
          <w:u w:val="single"/>
        </w:rPr>
        <w:t>в</w:t>
      </w:r>
      <w:r w:rsidRPr="00745AF2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745AF2" w:rsidRDefault="00123046" w:rsidP="00C942E0">
      <w:pPr>
        <w:ind w:firstLine="708"/>
        <w:jc w:val="both"/>
      </w:pPr>
      <w:r w:rsidRPr="00745AF2">
        <w:t xml:space="preserve">1.1. </w:t>
      </w:r>
      <w:r w:rsidR="00167ED0" w:rsidRPr="00745AF2">
        <w:t xml:space="preserve">О заключении договора на </w:t>
      </w:r>
      <w:r w:rsidR="00745AF2" w:rsidRPr="00745AF2">
        <w:t>выполнение работ по расчету уставок устройств релейной защиты и автоматики в электроустановках АО «ЮРЭСК»</w:t>
      </w:r>
      <w:r w:rsidR="00167ED0" w:rsidRPr="00745AF2">
        <w:t xml:space="preserve">, в порядке заключения договора с единственным поставщиком (подрядчиком), (реестровый номер: </w:t>
      </w:r>
      <w:r w:rsidR="00C00FAC" w:rsidRPr="00745AF2">
        <w:t>8</w:t>
      </w:r>
      <w:r w:rsidR="00745AF2" w:rsidRPr="00745AF2">
        <w:t>9</w:t>
      </w:r>
      <w:r w:rsidR="00167ED0" w:rsidRPr="00745AF2">
        <w:t>-202</w:t>
      </w:r>
      <w:r w:rsidR="00C100F1" w:rsidRPr="00745AF2">
        <w:t>4</w:t>
      </w:r>
      <w:r w:rsidR="00167ED0" w:rsidRPr="00745AF2">
        <w:t>).</w:t>
      </w:r>
    </w:p>
    <w:p w:rsidR="000B0A1F" w:rsidRPr="00745AF2" w:rsidRDefault="00A75770" w:rsidP="00C00FA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AF2">
        <w:rPr>
          <w:rFonts w:ascii="Times New Roman" w:hAnsi="Times New Roman"/>
          <w:sz w:val="24"/>
          <w:szCs w:val="24"/>
        </w:rPr>
        <w:t>1</w:t>
      </w:r>
      <w:r w:rsidR="00DF3385" w:rsidRPr="00745AF2">
        <w:rPr>
          <w:rFonts w:ascii="Times New Roman" w:hAnsi="Times New Roman"/>
          <w:sz w:val="24"/>
          <w:szCs w:val="24"/>
        </w:rPr>
        <w:t>.</w:t>
      </w:r>
      <w:r w:rsidR="00123046" w:rsidRPr="00745AF2">
        <w:rPr>
          <w:rFonts w:ascii="Times New Roman" w:hAnsi="Times New Roman"/>
          <w:sz w:val="24"/>
          <w:szCs w:val="24"/>
        </w:rPr>
        <w:t>2</w:t>
      </w:r>
      <w:r w:rsidR="00DF3385" w:rsidRPr="00745AF2">
        <w:rPr>
          <w:rFonts w:ascii="Times New Roman" w:hAnsi="Times New Roman"/>
          <w:sz w:val="24"/>
          <w:szCs w:val="24"/>
        </w:rPr>
        <w:t xml:space="preserve">. </w:t>
      </w:r>
      <w:r w:rsidR="000B0A1F" w:rsidRPr="00745AF2">
        <w:rPr>
          <w:rFonts w:ascii="Times New Roman" w:hAnsi="Times New Roman"/>
          <w:sz w:val="24"/>
          <w:szCs w:val="24"/>
        </w:rPr>
        <w:t xml:space="preserve">Согласно </w:t>
      </w:r>
      <w:r w:rsidR="00745AF2" w:rsidRPr="00745AF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745AF2" w:rsidRPr="00745AF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745AF2" w:rsidRPr="00745AF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745AF2" w:rsidRPr="00745AF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0B0A1F" w:rsidRPr="00745AF2">
        <w:rPr>
          <w:rFonts w:ascii="Times New Roman" w:hAnsi="Times New Roman"/>
          <w:sz w:val="24"/>
          <w:szCs w:val="24"/>
        </w:rPr>
        <w:t>.</w:t>
      </w:r>
    </w:p>
    <w:p w:rsidR="006735A9" w:rsidRPr="00745AF2" w:rsidRDefault="00745AF2" w:rsidP="00745AF2">
      <w:pPr>
        <w:tabs>
          <w:tab w:val="left" w:pos="513"/>
        </w:tabs>
        <w:jc w:val="both"/>
        <w:rPr>
          <w:color w:val="000000"/>
          <w:shd w:val="clear" w:color="auto" w:fill="FFFFFF"/>
        </w:rPr>
      </w:pPr>
      <w:r w:rsidRPr="00745AF2">
        <w:tab/>
        <w:t>Лужкова Елена Евгеньевна</w:t>
      </w:r>
      <w:r w:rsidR="00801B8C" w:rsidRPr="00745AF2">
        <w:rPr>
          <w:b/>
        </w:rPr>
        <w:t xml:space="preserve"> </w:t>
      </w:r>
      <w:r w:rsidR="006735A9" w:rsidRPr="00745AF2">
        <w:t xml:space="preserve">- единственный поставщик, </w:t>
      </w:r>
      <w:r w:rsidRPr="00745AF2">
        <w:rPr>
          <w:color w:val="000000"/>
          <w:shd w:val="clear" w:color="auto" w:fill="FFFFFF"/>
        </w:rPr>
        <w:t>в распоряжении которого имеется модель сети и техническая информационная база для расчета уставок релейной защиты и автоматики применительно к сетям АО «ЮРЭСК</w:t>
      </w:r>
      <w:r w:rsidR="00BB3EF9">
        <w:rPr>
          <w:color w:val="000000"/>
          <w:shd w:val="clear" w:color="auto" w:fill="FFFFFF"/>
        </w:rPr>
        <w:t>», п</w:t>
      </w:r>
      <w:r w:rsidRPr="00745AF2">
        <w:rPr>
          <w:color w:val="000000"/>
          <w:shd w:val="clear" w:color="auto" w:fill="FFFFFF"/>
        </w:rPr>
        <w:t>ривлечение иных контрагентов повлечет за собой удорожание цены договора</w:t>
      </w:r>
      <w:r w:rsidR="006735A9" w:rsidRPr="00745AF2">
        <w:t>.</w:t>
      </w:r>
    </w:p>
    <w:p w:rsidR="00DF3385" w:rsidRPr="00745AF2" w:rsidRDefault="00A75770" w:rsidP="00C00FAC">
      <w:pPr>
        <w:tabs>
          <w:tab w:val="left" w:pos="993"/>
        </w:tabs>
        <w:ind w:firstLine="709"/>
        <w:jc w:val="both"/>
        <w:rPr>
          <w:b/>
          <w:i/>
        </w:rPr>
      </w:pPr>
      <w:r w:rsidRPr="00745AF2">
        <w:t>1.</w:t>
      </w:r>
      <w:r w:rsidR="00123046" w:rsidRPr="00745AF2">
        <w:t>3</w:t>
      </w:r>
      <w:r w:rsidR="00204822" w:rsidRPr="00745AF2">
        <w:t xml:space="preserve">. </w:t>
      </w:r>
      <w:r w:rsidR="0087189A" w:rsidRPr="00745AF2">
        <w:t>На основании вышеизложенного</w:t>
      </w:r>
      <w:r w:rsidR="00351E8A" w:rsidRPr="00745AF2">
        <w:t>,</w:t>
      </w:r>
      <w:r w:rsidR="00204822" w:rsidRPr="00745AF2">
        <w:t xml:space="preserve"> </w:t>
      </w:r>
      <w:r w:rsidR="00DF3385" w:rsidRPr="00745AF2">
        <w:t>на голосование вынесен следующий вопрос:</w:t>
      </w:r>
      <w:r w:rsidR="00DF3385" w:rsidRPr="00745AF2">
        <w:rPr>
          <w:b/>
          <w:i/>
        </w:rPr>
        <w:t xml:space="preserve"> </w:t>
      </w:r>
      <w:r w:rsidR="00DF3385" w:rsidRPr="00745AF2">
        <w:rPr>
          <w:b/>
          <w:i/>
          <w:snapToGrid w:val="0"/>
        </w:rPr>
        <w:t>«</w:t>
      </w:r>
      <w:r w:rsidR="00DF3385" w:rsidRPr="00745AF2">
        <w:rPr>
          <w:b/>
          <w:i/>
          <w:snapToGrid w:val="0"/>
          <w:color w:val="000000"/>
        </w:rPr>
        <w:t xml:space="preserve">Заключить </w:t>
      </w:r>
      <w:r w:rsidR="00123046" w:rsidRPr="00745AF2">
        <w:rPr>
          <w:b/>
          <w:i/>
        </w:rPr>
        <w:t>договор</w:t>
      </w:r>
      <w:r w:rsidR="00CD6483" w:rsidRPr="00745AF2">
        <w:rPr>
          <w:b/>
          <w:i/>
        </w:rPr>
        <w:t xml:space="preserve"> </w:t>
      </w:r>
      <w:r w:rsidR="00745AF2" w:rsidRPr="00745AF2">
        <w:rPr>
          <w:b/>
          <w:i/>
        </w:rPr>
        <w:t>на выполнение работ по расчету уставок устройств релейной защиты и автоматики в электроустановках АО «ЮРЭСК»</w:t>
      </w:r>
      <w:r w:rsidR="00EC4762" w:rsidRPr="00745AF2">
        <w:rPr>
          <w:b/>
          <w:i/>
        </w:rPr>
        <w:t>,</w:t>
      </w:r>
      <w:r w:rsidR="001D2426" w:rsidRPr="00745AF2">
        <w:rPr>
          <w:b/>
          <w:i/>
        </w:rPr>
        <w:t xml:space="preserve"> </w:t>
      </w:r>
      <w:r w:rsidR="0087189A" w:rsidRPr="00745AF2">
        <w:rPr>
          <w:b/>
          <w:i/>
        </w:rPr>
        <w:t>в порядке заключения договора с единственным поставщиком (подрядчиком)</w:t>
      </w:r>
      <w:r w:rsidR="00D77F12" w:rsidRPr="00745AF2">
        <w:rPr>
          <w:b/>
          <w:i/>
        </w:rPr>
        <w:t xml:space="preserve"> </w:t>
      </w:r>
      <w:r w:rsidR="00DF3385" w:rsidRPr="00745AF2">
        <w:rPr>
          <w:b/>
          <w:i/>
        </w:rPr>
        <w:t xml:space="preserve">на следующих условиях: </w:t>
      </w:r>
      <w:r w:rsidR="00204822" w:rsidRPr="00745AF2">
        <w:rPr>
          <w:b/>
          <w:i/>
        </w:rPr>
        <w:t xml:space="preserve"> </w:t>
      </w:r>
      <w:r w:rsidR="00AA5B00" w:rsidRPr="00745AF2">
        <w:rPr>
          <w:b/>
          <w:i/>
        </w:rPr>
        <w:t xml:space="preserve"> </w:t>
      </w:r>
    </w:p>
    <w:p w:rsidR="00351E8A" w:rsidRPr="00745AF2" w:rsidRDefault="00962386" w:rsidP="00745AF2">
      <w:pPr>
        <w:tabs>
          <w:tab w:val="left" w:pos="142"/>
          <w:tab w:val="left" w:pos="1418"/>
        </w:tabs>
        <w:ind w:firstLine="709"/>
        <w:jc w:val="both"/>
      </w:pPr>
      <w:r w:rsidRPr="00745AF2">
        <w:rPr>
          <w:b/>
          <w:i/>
        </w:rPr>
        <w:t>Заказчик</w:t>
      </w:r>
      <w:r w:rsidR="00351E8A" w:rsidRPr="00745AF2">
        <w:rPr>
          <w:b/>
          <w:i/>
        </w:rPr>
        <w:t xml:space="preserve">: </w:t>
      </w:r>
      <w:r w:rsidR="00351E8A" w:rsidRPr="00745AF2">
        <w:t xml:space="preserve">АО «ЮРЭСК» (628012, ХМАО-Югра, г. Ханты-Мансийск, ул. Ленина, 52/1); </w:t>
      </w:r>
    </w:p>
    <w:p w:rsidR="002F4237" w:rsidRPr="00745AF2" w:rsidRDefault="00264F24" w:rsidP="00745AF2">
      <w:pPr>
        <w:jc w:val="both"/>
      </w:pPr>
      <w:r w:rsidRPr="00745AF2">
        <w:rPr>
          <w:b/>
          <w:i/>
        </w:rPr>
        <w:t xml:space="preserve">           </w:t>
      </w:r>
      <w:r w:rsidR="00962386" w:rsidRPr="00745AF2">
        <w:rPr>
          <w:b/>
          <w:i/>
        </w:rPr>
        <w:t>Исполнитель</w:t>
      </w:r>
      <w:r w:rsidR="00DF3385" w:rsidRPr="00745AF2">
        <w:rPr>
          <w:b/>
          <w:i/>
        </w:rPr>
        <w:t xml:space="preserve">: </w:t>
      </w:r>
      <w:r w:rsidR="00745AF2" w:rsidRPr="00745AF2">
        <w:t>Лужкова Елена Евгеньевна</w:t>
      </w:r>
      <w:r w:rsidR="00745AF2" w:rsidRPr="00745AF2">
        <w:rPr>
          <w:b/>
        </w:rPr>
        <w:t xml:space="preserve"> </w:t>
      </w:r>
      <w:r w:rsidR="00B55104" w:rsidRPr="00745AF2">
        <w:t>(</w:t>
      </w:r>
      <w:r w:rsidR="00745AF2" w:rsidRPr="00745AF2">
        <w:t>Паспорт серия 3216 № 730243, выдан отделом УФМС России по Кемеровской области в Ленинском районе города Кемерово 17.10.2016 г.; ИНН 420536703908; Страх. свидетельство № 032-842-569 49</w:t>
      </w:r>
      <w:r w:rsidR="002F4237" w:rsidRPr="00745AF2">
        <w:t>);</w:t>
      </w:r>
    </w:p>
    <w:p w:rsidR="00123046" w:rsidRPr="00745AF2" w:rsidRDefault="006F3191" w:rsidP="00C00FA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45AF2">
        <w:rPr>
          <w:b/>
          <w:i/>
        </w:rPr>
        <w:t>Предмет договора:</w:t>
      </w:r>
      <w:r w:rsidR="00F31210" w:rsidRPr="00745AF2">
        <w:rPr>
          <w:b/>
          <w:i/>
        </w:rPr>
        <w:t xml:space="preserve"> </w:t>
      </w:r>
      <w:r w:rsidR="00745AF2" w:rsidRPr="00745AF2">
        <w:t>выполнение работ по расчету уставок устройств релейной защиты и автоматики в электроустановках АО «ЮРЭСК»</w:t>
      </w:r>
      <w:r w:rsidR="00123046" w:rsidRPr="00745AF2">
        <w:t xml:space="preserve">; </w:t>
      </w:r>
    </w:p>
    <w:p w:rsidR="00332450" w:rsidRPr="00745AF2" w:rsidRDefault="00DF3385" w:rsidP="00C00FA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45AF2">
        <w:rPr>
          <w:b/>
          <w:i/>
        </w:rPr>
        <w:t>Срок</w:t>
      </w:r>
      <w:r w:rsidR="000C4B27" w:rsidRPr="00745AF2">
        <w:rPr>
          <w:b/>
          <w:i/>
        </w:rPr>
        <w:t>и</w:t>
      </w:r>
      <w:r w:rsidRPr="00745AF2">
        <w:rPr>
          <w:b/>
          <w:i/>
        </w:rPr>
        <w:t xml:space="preserve"> </w:t>
      </w:r>
      <w:r w:rsidR="00745AF2" w:rsidRPr="00745AF2">
        <w:rPr>
          <w:b/>
          <w:i/>
        </w:rPr>
        <w:t>выполнения работ</w:t>
      </w:r>
      <w:r w:rsidRPr="00745AF2">
        <w:rPr>
          <w:b/>
          <w:i/>
        </w:rPr>
        <w:t>:</w:t>
      </w:r>
      <w:r w:rsidR="0020148D" w:rsidRPr="00745AF2">
        <w:rPr>
          <w:b/>
          <w:i/>
        </w:rPr>
        <w:t xml:space="preserve"> </w:t>
      </w:r>
    </w:p>
    <w:p w:rsidR="00C00FAC" w:rsidRPr="00745AF2" w:rsidRDefault="00745AF2" w:rsidP="00745AF2">
      <w:pPr>
        <w:tabs>
          <w:tab w:val="left" w:pos="513"/>
        </w:tabs>
        <w:jc w:val="both"/>
      </w:pPr>
      <w:r w:rsidRPr="00745AF2">
        <w:tab/>
        <w:t>С момента подписания договора по 30 декабря 2024 года</w:t>
      </w:r>
      <w:r w:rsidR="00C00FAC" w:rsidRPr="00745AF2">
        <w:rPr>
          <w:i/>
        </w:rPr>
        <w:t>.</w:t>
      </w:r>
    </w:p>
    <w:p w:rsidR="00C76DD2" w:rsidRPr="00745AF2" w:rsidRDefault="000C4B27" w:rsidP="00C00FA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45AF2">
        <w:rPr>
          <w:b/>
          <w:i/>
        </w:rPr>
        <w:lastRenderedPageBreak/>
        <w:t>Мест</w:t>
      </w:r>
      <w:r w:rsidR="006775FE" w:rsidRPr="00745AF2">
        <w:rPr>
          <w:b/>
          <w:i/>
        </w:rPr>
        <w:t>о</w:t>
      </w:r>
      <w:r w:rsidR="00DF3385" w:rsidRPr="00745AF2">
        <w:rPr>
          <w:b/>
          <w:i/>
        </w:rPr>
        <w:t xml:space="preserve"> </w:t>
      </w:r>
      <w:r w:rsidR="00745AF2" w:rsidRPr="00745AF2">
        <w:rPr>
          <w:b/>
          <w:i/>
        </w:rPr>
        <w:t>выполнения работ</w:t>
      </w:r>
      <w:r w:rsidR="00DF3385" w:rsidRPr="00745AF2">
        <w:rPr>
          <w:b/>
          <w:i/>
        </w:rPr>
        <w:t>:</w:t>
      </w:r>
      <w:r w:rsidR="006775FE" w:rsidRPr="00745AF2">
        <w:rPr>
          <w:b/>
          <w:i/>
        </w:rPr>
        <w:t xml:space="preserve"> </w:t>
      </w:r>
    </w:p>
    <w:p w:rsidR="00805E7C" w:rsidRPr="00745AF2" w:rsidRDefault="00745AF2" w:rsidP="00745AF2">
      <w:pPr>
        <w:pStyle w:val="a9"/>
        <w:ind w:firstLine="708"/>
        <w:jc w:val="both"/>
      </w:pPr>
      <w:r w:rsidRPr="00745AF2">
        <w:t>628012, Тюменская область, Ханты-Мансийский автономный округ</w:t>
      </w:r>
      <w:r w:rsidRPr="00745AF2">
        <w:rPr>
          <w:lang w:val="en-US"/>
        </w:rPr>
        <w:t> </w:t>
      </w:r>
      <w:r w:rsidRPr="00745AF2">
        <w:t>– Югра, г.</w:t>
      </w:r>
      <w:r w:rsidRPr="00745AF2">
        <w:rPr>
          <w:lang w:val="en-US"/>
        </w:rPr>
        <w:t> </w:t>
      </w:r>
      <w:r w:rsidRPr="00745AF2">
        <w:t>Ханты-Мансийск, ул. Ленина, д. 52/1</w:t>
      </w:r>
      <w:r w:rsidR="00805E7C" w:rsidRPr="00745AF2">
        <w:rPr>
          <w:iCs/>
          <w:color w:val="000000"/>
        </w:rPr>
        <w:t xml:space="preserve">. </w:t>
      </w:r>
      <w:r w:rsidR="00805E7C" w:rsidRPr="00745AF2">
        <w:t xml:space="preserve">         </w:t>
      </w:r>
    </w:p>
    <w:p w:rsidR="00C76DD2" w:rsidRPr="00745AF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45AF2">
        <w:rPr>
          <w:b/>
          <w:i/>
        </w:rPr>
        <w:t xml:space="preserve">Стоимость </w:t>
      </w:r>
      <w:r w:rsidR="00745AF2" w:rsidRPr="00745AF2">
        <w:rPr>
          <w:b/>
          <w:i/>
        </w:rPr>
        <w:t>выполнения работ</w:t>
      </w:r>
      <w:r w:rsidRPr="00745AF2">
        <w:rPr>
          <w:b/>
          <w:i/>
        </w:rPr>
        <w:t xml:space="preserve">: </w:t>
      </w:r>
    </w:p>
    <w:p w:rsidR="004B4C3A" w:rsidRPr="00745AF2" w:rsidRDefault="00745AF2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745AF2">
        <w:t>880 000 (Восемьсот восемьдесят тысяч) рублей 00 копеек. Заказчик в качестве налогового агента производит, в соответствии с действующим законодательством РФ, из стоимости оказанных Исполнителем услуг, удержание и перечисление в бюджет сумм НДФЛ</w:t>
      </w:r>
      <w:r w:rsidR="004B4C3A" w:rsidRPr="00745AF2">
        <w:rPr>
          <w:color w:val="000000" w:themeColor="text1"/>
        </w:rPr>
        <w:t>.</w:t>
      </w:r>
    </w:p>
    <w:p w:rsidR="00590F42" w:rsidRPr="00745AF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45AF2">
        <w:rPr>
          <w:b/>
          <w:i/>
        </w:rPr>
        <w:t>Порядок оплаты:</w:t>
      </w:r>
    </w:p>
    <w:p w:rsidR="00C00FAC" w:rsidRPr="00745AF2" w:rsidRDefault="00745AF2" w:rsidP="00DF3385">
      <w:pPr>
        <w:pStyle w:val="a4"/>
        <w:ind w:left="0" w:firstLine="709"/>
        <w:jc w:val="both"/>
        <w:rPr>
          <w:sz w:val="24"/>
        </w:rPr>
      </w:pPr>
      <w:r w:rsidRPr="00745AF2">
        <w:rPr>
          <w:sz w:val="24"/>
        </w:rPr>
        <w:t>Оплата услуг по настоящему Договору осуществляется в течение 7 (семи) банковских дней с момента подписания Акта сдачи-приемки оказания услуг обеими Сторонами.</w:t>
      </w:r>
    </w:p>
    <w:p w:rsidR="00745AF2" w:rsidRPr="00C00FAC" w:rsidRDefault="00745AF2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C00FA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C00FAC">
        <w:rPr>
          <w:i/>
          <w:sz w:val="24"/>
        </w:rPr>
        <w:t xml:space="preserve">Голосовали: </w:t>
      </w:r>
      <w:r w:rsidR="00FE5F4F" w:rsidRPr="00C00FAC">
        <w:rPr>
          <w:i/>
          <w:sz w:val="24"/>
        </w:rPr>
        <w:tab/>
        <w:t xml:space="preserve"> «</w:t>
      </w:r>
      <w:r w:rsidR="00DF3385" w:rsidRPr="00C00FAC">
        <w:rPr>
          <w:i/>
          <w:sz w:val="24"/>
        </w:rPr>
        <w:t xml:space="preserve">За» - единогласно; 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«Против» - нет;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C00FAC">
        <w:rPr>
          <w:b/>
        </w:rPr>
        <w:t>09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</w:t>
            </w:r>
            <w:r w:rsidR="00E63DDC">
              <w:rPr>
                <w:lang w:eastAsia="en-US"/>
              </w:rPr>
              <w:t>__</w:t>
            </w:r>
            <w:r>
              <w:rPr>
                <w:lang w:eastAsia="en-US"/>
              </w:rPr>
              <w:t>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</w:t>
            </w:r>
            <w:r w:rsidR="00E63DDC">
              <w:t>_</w:t>
            </w:r>
            <w:r>
              <w:t>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E63DDC" w:rsidP="000B0A1F">
            <w:pPr>
              <w:widowControl w:val="0"/>
              <w:spacing w:line="276" w:lineRule="auto"/>
              <w:jc w:val="both"/>
            </w:pPr>
            <w:r>
              <w:t xml:space="preserve">Д.Г. Чеботарь </w:t>
            </w:r>
            <w:r w:rsidR="000B0A1F">
              <w:t>________</w:t>
            </w:r>
            <w:r>
              <w:t>____</w:t>
            </w:r>
            <w:r w:rsidR="000B0A1F">
              <w:t>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18" w:rsidRDefault="00AD7D18" w:rsidP="001254E1">
      <w:r>
        <w:separator/>
      </w:r>
    </w:p>
  </w:endnote>
  <w:endnote w:type="continuationSeparator" w:id="0">
    <w:p w:rsidR="00AD7D18" w:rsidRDefault="00AD7D18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18" w:rsidRDefault="00AD7D18" w:rsidP="001254E1">
      <w:r>
        <w:separator/>
      </w:r>
    </w:p>
  </w:footnote>
  <w:footnote w:type="continuationSeparator" w:id="0">
    <w:p w:rsidR="00AD7D18" w:rsidRDefault="00AD7D18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51E7"/>
    <w:rsid w:val="00177491"/>
    <w:rsid w:val="00182973"/>
    <w:rsid w:val="00197D22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46D0F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45AF2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11A8B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D7D18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3EF9"/>
    <w:rsid w:val="00BB528B"/>
    <w:rsid w:val="00BD1F74"/>
    <w:rsid w:val="00BD4A1A"/>
    <w:rsid w:val="00BF724B"/>
    <w:rsid w:val="00C00FAC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63DDC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2024-04-12T09:23:00Z</dcterms:created>
  <dcterms:modified xsi:type="dcterms:W3CDTF">2024-04-12T09:23:00Z</dcterms:modified>
</cp:coreProperties>
</file>