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E1" w:rsidRPr="00A22556" w:rsidRDefault="007676E1" w:rsidP="007676E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22556">
        <w:rPr>
          <w:b/>
        </w:rPr>
        <w:t xml:space="preserve">ПРОТОКОЛ </w:t>
      </w:r>
      <w:r w:rsidRPr="00A22556">
        <w:rPr>
          <w:b/>
          <w:color w:val="000000"/>
        </w:rPr>
        <w:t xml:space="preserve">№ </w:t>
      </w:r>
      <w:r>
        <w:rPr>
          <w:b/>
          <w:color w:val="000000"/>
        </w:rPr>
        <w:t>58</w:t>
      </w:r>
    </w:p>
    <w:p w:rsidR="007676E1" w:rsidRPr="00A22556" w:rsidRDefault="007676E1" w:rsidP="007676E1">
      <w:pPr>
        <w:jc w:val="center"/>
        <w:rPr>
          <w:b/>
        </w:rPr>
      </w:pPr>
      <w:r w:rsidRPr="00A22556">
        <w:rPr>
          <w:b/>
        </w:rPr>
        <w:t>заседания Комиссии по проведению закупок для нужд</w:t>
      </w:r>
    </w:p>
    <w:p w:rsidR="007676E1" w:rsidRPr="00A22556" w:rsidRDefault="007676E1" w:rsidP="007676E1">
      <w:pPr>
        <w:jc w:val="center"/>
        <w:rPr>
          <w:b/>
        </w:rPr>
      </w:pPr>
      <w:r w:rsidRPr="00A22556">
        <w:rPr>
          <w:b/>
        </w:rPr>
        <w:t>АО «Югорская региональная электросетевая компания»</w:t>
      </w:r>
    </w:p>
    <w:p w:rsidR="007676E1" w:rsidRPr="00A22556" w:rsidRDefault="007676E1" w:rsidP="007676E1">
      <w:pPr>
        <w:jc w:val="both"/>
        <w:rPr>
          <w:b/>
        </w:rPr>
      </w:pPr>
    </w:p>
    <w:p w:rsidR="007676E1" w:rsidRPr="00A22556" w:rsidRDefault="007676E1" w:rsidP="007676E1">
      <w:pPr>
        <w:autoSpaceDE w:val="0"/>
        <w:autoSpaceDN w:val="0"/>
        <w:adjustRightInd w:val="0"/>
        <w:jc w:val="both"/>
        <w:rPr>
          <w:b/>
          <w:i/>
        </w:rPr>
      </w:pPr>
      <w:r w:rsidRPr="00A22556">
        <w:rPr>
          <w:b/>
          <w:i/>
        </w:rPr>
        <w:t>«</w:t>
      </w:r>
      <w:r>
        <w:rPr>
          <w:b/>
          <w:i/>
        </w:rPr>
        <w:t>19</w:t>
      </w:r>
      <w:r w:rsidRPr="00A22556">
        <w:rPr>
          <w:b/>
          <w:i/>
        </w:rPr>
        <w:t>» марта 2020 года</w:t>
      </w:r>
      <w:r w:rsidRPr="00A22556">
        <w:rPr>
          <w:b/>
          <w:i/>
        </w:rPr>
        <w:tab/>
        <w:t xml:space="preserve"> </w:t>
      </w:r>
      <w:r w:rsidRPr="00A22556">
        <w:rPr>
          <w:b/>
          <w:i/>
        </w:rPr>
        <w:tab/>
      </w:r>
      <w:r w:rsidRPr="00A22556">
        <w:rPr>
          <w:b/>
          <w:i/>
        </w:rPr>
        <w:tab/>
      </w:r>
      <w:r w:rsidRPr="00A22556">
        <w:rPr>
          <w:b/>
          <w:i/>
        </w:rPr>
        <w:tab/>
      </w:r>
      <w:r w:rsidRPr="00A22556">
        <w:rPr>
          <w:b/>
          <w:i/>
        </w:rPr>
        <w:tab/>
      </w:r>
      <w:r w:rsidRPr="00A22556">
        <w:rPr>
          <w:b/>
          <w:i/>
        </w:rPr>
        <w:tab/>
      </w:r>
      <w:r w:rsidRPr="00A22556">
        <w:rPr>
          <w:b/>
          <w:i/>
        </w:rPr>
        <w:tab/>
      </w:r>
      <w:r w:rsidRPr="00A22556">
        <w:rPr>
          <w:b/>
          <w:i/>
        </w:rPr>
        <w:tab/>
        <w:t xml:space="preserve">    г. Ханты-Мансийск</w:t>
      </w:r>
    </w:p>
    <w:p w:rsidR="007676E1" w:rsidRPr="00A22556" w:rsidRDefault="007676E1" w:rsidP="007676E1">
      <w:pPr>
        <w:autoSpaceDE w:val="0"/>
        <w:autoSpaceDN w:val="0"/>
        <w:adjustRightInd w:val="0"/>
        <w:jc w:val="both"/>
        <w:rPr>
          <w:b/>
          <w:i/>
        </w:rPr>
      </w:pPr>
      <w:r w:rsidRPr="00A22556">
        <w:rPr>
          <w:b/>
          <w:i/>
        </w:rPr>
        <w:t xml:space="preserve">Время начала: </w:t>
      </w:r>
      <w:r w:rsidR="00C74A9E">
        <w:rPr>
          <w:b/>
          <w:i/>
        </w:rPr>
        <w:t>14</w:t>
      </w:r>
      <w:r w:rsidRPr="00A22556">
        <w:rPr>
          <w:b/>
          <w:i/>
        </w:rPr>
        <w:t xml:space="preserve"> часов 00 минут</w:t>
      </w:r>
    </w:p>
    <w:p w:rsidR="007676E1" w:rsidRPr="00A22556" w:rsidRDefault="007676E1" w:rsidP="007676E1">
      <w:pPr>
        <w:jc w:val="both"/>
        <w:rPr>
          <w:b/>
        </w:rPr>
      </w:pPr>
    </w:p>
    <w:p w:rsidR="007676E1" w:rsidRPr="00A22556" w:rsidRDefault="007676E1" w:rsidP="007676E1">
      <w:pPr>
        <w:jc w:val="both"/>
      </w:pPr>
      <w:r w:rsidRPr="00A22556">
        <w:rPr>
          <w:b/>
        </w:rPr>
        <w:t>Форма проведения заседания:</w:t>
      </w:r>
      <w:r w:rsidRPr="00A22556">
        <w:t xml:space="preserve"> очное (совместное присутствие).</w:t>
      </w:r>
    </w:p>
    <w:p w:rsidR="007676E1" w:rsidRPr="00A22556" w:rsidRDefault="007676E1" w:rsidP="007676E1">
      <w:pPr>
        <w:jc w:val="both"/>
      </w:pPr>
      <w:r w:rsidRPr="00A22556">
        <w:rPr>
          <w:b/>
        </w:rPr>
        <w:t>Место подведения итогов голосования</w:t>
      </w:r>
      <w:r w:rsidRPr="00A22556">
        <w:t xml:space="preserve">: 628012, Тюменская область, Ханты-Мансийский автономный округ-Югра, г. Ханты-Мансийск, ул. Ленина, д. 52/1. </w:t>
      </w:r>
    </w:p>
    <w:p w:rsidR="007676E1" w:rsidRPr="00A22556" w:rsidRDefault="007676E1" w:rsidP="007676E1">
      <w:pPr>
        <w:jc w:val="both"/>
      </w:pPr>
      <w:r w:rsidRPr="00A22556">
        <w:rPr>
          <w:b/>
        </w:rPr>
        <w:t>Общее количество членов Комиссии</w:t>
      </w:r>
      <w:r w:rsidRPr="00A22556">
        <w:t xml:space="preserve"> – </w:t>
      </w:r>
      <w:r w:rsidRPr="00A22556">
        <w:rPr>
          <w:color w:val="000000"/>
        </w:rPr>
        <w:t>7 (семь).</w:t>
      </w:r>
    </w:p>
    <w:p w:rsidR="007676E1" w:rsidRPr="00A22556" w:rsidRDefault="007676E1" w:rsidP="007676E1">
      <w:pPr>
        <w:jc w:val="both"/>
      </w:pPr>
      <w:r w:rsidRPr="00A22556">
        <w:rPr>
          <w:b/>
        </w:rPr>
        <w:t>На заседании Комиссии по проведению закупок для нужд АО «ЮРЭСК» присутствовали:</w:t>
      </w:r>
    </w:p>
    <w:p w:rsidR="007676E1" w:rsidRPr="00A22556" w:rsidRDefault="000254EF" w:rsidP="007676E1">
      <w:pPr>
        <w:widowControl w:val="0"/>
        <w:jc w:val="both"/>
      </w:pPr>
      <w:r>
        <w:t>Заместитель п</w:t>
      </w:r>
      <w:r w:rsidR="007676E1" w:rsidRPr="00A22556">
        <w:t>редседател</w:t>
      </w:r>
      <w:r>
        <w:t>я</w:t>
      </w:r>
      <w:r w:rsidR="007676E1" w:rsidRPr="00A22556">
        <w:t xml:space="preserve"> Комиссии:</w:t>
      </w:r>
    </w:p>
    <w:p w:rsidR="000254EF" w:rsidRPr="00A22556" w:rsidRDefault="000254EF" w:rsidP="000254EF">
      <w:pPr>
        <w:widowControl w:val="0"/>
        <w:jc w:val="both"/>
      </w:pPr>
      <w:r>
        <w:t>- А.И. Галкин.</w:t>
      </w:r>
    </w:p>
    <w:p w:rsidR="007676E1" w:rsidRPr="00A22556" w:rsidRDefault="007676E1" w:rsidP="007676E1">
      <w:pPr>
        <w:widowControl w:val="0"/>
        <w:jc w:val="both"/>
      </w:pPr>
      <w:r w:rsidRPr="00A22556">
        <w:t xml:space="preserve">Члены Комиссии: </w:t>
      </w:r>
    </w:p>
    <w:p w:rsidR="007676E1" w:rsidRPr="00A22556" w:rsidRDefault="007676E1" w:rsidP="007676E1">
      <w:pPr>
        <w:widowControl w:val="0"/>
        <w:jc w:val="both"/>
      </w:pPr>
      <w:r w:rsidRPr="00A22556">
        <w:t xml:space="preserve">- </w:t>
      </w:r>
      <w:r w:rsidR="008D659A">
        <w:t>К.А. Прохоров</w:t>
      </w:r>
      <w:r w:rsidRPr="00A22556">
        <w:t>;</w:t>
      </w:r>
    </w:p>
    <w:p w:rsidR="007676E1" w:rsidRDefault="007676E1" w:rsidP="007676E1">
      <w:pPr>
        <w:widowControl w:val="0"/>
        <w:jc w:val="both"/>
      </w:pPr>
      <w:r>
        <w:t xml:space="preserve">- </w:t>
      </w:r>
      <w:r>
        <w:rPr>
          <w:lang w:eastAsia="en-US"/>
        </w:rPr>
        <w:t>Н.А. Макогон</w:t>
      </w:r>
      <w:r w:rsidR="000254EF">
        <w:t>;</w:t>
      </w:r>
    </w:p>
    <w:p w:rsidR="000254EF" w:rsidRPr="00A22556" w:rsidRDefault="000254EF" w:rsidP="007676E1">
      <w:pPr>
        <w:widowControl w:val="0"/>
        <w:jc w:val="both"/>
      </w:pPr>
      <w:r>
        <w:t xml:space="preserve">- А.В. </w:t>
      </w:r>
      <w:proofErr w:type="spellStart"/>
      <w:r>
        <w:t>Голбан</w:t>
      </w:r>
      <w:proofErr w:type="spellEnd"/>
      <w:r>
        <w:t>.</w:t>
      </w:r>
    </w:p>
    <w:p w:rsidR="007676E1" w:rsidRPr="00A22556" w:rsidRDefault="007676E1" w:rsidP="007676E1">
      <w:pPr>
        <w:jc w:val="both"/>
      </w:pPr>
      <w:r w:rsidRPr="00A22556">
        <w:rPr>
          <w:b/>
        </w:rPr>
        <w:t xml:space="preserve">Кворум </w:t>
      </w:r>
      <w:r w:rsidRPr="00A22556">
        <w:t>для проведения заседания имеется.</w:t>
      </w:r>
    </w:p>
    <w:p w:rsidR="007676E1" w:rsidRPr="00A22556" w:rsidRDefault="007676E1" w:rsidP="007676E1">
      <w:pPr>
        <w:jc w:val="both"/>
      </w:pPr>
      <w:r w:rsidRPr="00A22556">
        <w:rPr>
          <w:b/>
        </w:rPr>
        <w:t>Секретарь:</w:t>
      </w:r>
      <w:r w:rsidRPr="00A22556">
        <w:t xml:space="preserve"> Д.Е. Прохорова. </w:t>
      </w:r>
    </w:p>
    <w:p w:rsidR="007676E1" w:rsidRPr="00A22556" w:rsidRDefault="007676E1" w:rsidP="007676E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676E1" w:rsidRPr="00A22556" w:rsidRDefault="007676E1" w:rsidP="007676E1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2556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965C2" w:rsidRDefault="004965C2" w:rsidP="007676E1">
      <w:pPr>
        <w:tabs>
          <w:tab w:val="left" w:pos="993"/>
        </w:tabs>
        <w:ind w:firstLine="709"/>
        <w:jc w:val="both"/>
      </w:pPr>
      <w:r w:rsidRPr="004965C2">
        <w:t xml:space="preserve">1. О заключении </w:t>
      </w:r>
      <w:proofErr w:type="spellStart"/>
      <w:r w:rsidRPr="004965C2">
        <w:t>сублицензионного</w:t>
      </w:r>
      <w:proofErr w:type="spellEnd"/>
      <w:r w:rsidRPr="004965C2">
        <w:t xml:space="preserve"> договора на передачу неисключительных прав использования программы для ЭВМ в порядке заключения договора с единственным поставщиком (исполнителем, подрядчиком) (реестровый номер: </w:t>
      </w:r>
      <w:r w:rsidR="000254EF">
        <w:t>55</w:t>
      </w:r>
      <w:r w:rsidRPr="004965C2">
        <w:t>-2020).</w:t>
      </w:r>
    </w:p>
    <w:p w:rsidR="007676E1" w:rsidRDefault="004965C2" w:rsidP="007676E1">
      <w:pPr>
        <w:tabs>
          <w:tab w:val="left" w:pos="993"/>
        </w:tabs>
        <w:ind w:firstLine="709"/>
        <w:jc w:val="both"/>
      </w:pPr>
      <w:r>
        <w:t>2</w:t>
      </w:r>
      <w:r w:rsidR="007676E1" w:rsidRPr="00A22556">
        <w:t xml:space="preserve">. О заключении дополнительного соглашения к договору </w:t>
      </w:r>
      <w:r w:rsidR="007676E1">
        <w:t>поставки № 82-02/20-ОД от «03» </w:t>
      </w:r>
      <w:r w:rsidR="007676E1" w:rsidRPr="007676E1">
        <w:t>марта 2020 года</w:t>
      </w:r>
      <w:r w:rsidR="007676E1" w:rsidRPr="00A22556">
        <w:t xml:space="preserve"> в порядке заключения договора с единственным поставщиком (подрядчиком, исполнителем).</w:t>
      </w:r>
    </w:p>
    <w:p w:rsidR="00081A96" w:rsidRPr="00A22556" w:rsidRDefault="00081A96" w:rsidP="00081A96">
      <w:pPr>
        <w:tabs>
          <w:tab w:val="left" w:pos="993"/>
        </w:tabs>
        <w:ind w:firstLine="709"/>
        <w:jc w:val="both"/>
      </w:pPr>
      <w:r>
        <w:t>3</w:t>
      </w:r>
      <w:r w:rsidRPr="00A22556">
        <w:t xml:space="preserve">. О заключении дополнительного соглашения к договору </w:t>
      </w:r>
      <w:r>
        <w:t>поставки № 84-02/20-ОД от «28» </w:t>
      </w:r>
      <w:r w:rsidRPr="00081A96">
        <w:t>февраля 2020 года</w:t>
      </w:r>
      <w:r w:rsidRPr="00A22556">
        <w:t xml:space="preserve"> в порядке заключения договора с единственным поставщиком (подрядчиком, исполнителем).</w:t>
      </w:r>
    </w:p>
    <w:p w:rsidR="007676E1" w:rsidRDefault="007676E1" w:rsidP="007676E1">
      <w:pPr>
        <w:tabs>
          <w:tab w:val="left" w:pos="993"/>
        </w:tabs>
        <w:ind w:firstLine="708"/>
        <w:jc w:val="both"/>
      </w:pPr>
    </w:p>
    <w:p w:rsidR="004965C2" w:rsidRPr="00F04B4A" w:rsidRDefault="004965C2" w:rsidP="004965C2">
      <w:pPr>
        <w:pStyle w:val="a4"/>
        <w:spacing w:after="120"/>
        <w:ind w:left="0" w:firstLine="709"/>
        <w:jc w:val="both"/>
        <w:rPr>
          <w:sz w:val="24"/>
        </w:rPr>
      </w:pPr>
      <w:r w:rsidRPr="00F04B4A">
        <w:rPr>
          <w:b/>
          <w:sz w:val="24"/>
          <w:u w:val="single"/>
        </w:rPr>
        <w:t>По первому вопросу повестки дня:</w:t>
      </w:r>
      <w:r w:rsidRPr="00F04B4A">
        <w:rPr>
          <w:sz w:val="24"/>
        </w:rPr>
        <w:t xml:space="preserve"> </w:t>
      </w:r>
    </w:p>
    <w:p w:rsidR="004965C2" w:rsidRDefault="004965C2" w:rsidP="004965C2">
      <w:pPr>
        <w:tabs>
          <w:tab w:val="left" w:pos="993"/>
        </w:tabs>
        <w:ind w:firstLine="709"/>
        <w:jc w:val="both"/>
      </w:pPr>
      <w:r>
        <w:t>1</w:t>
      </w:r>
      <w:r w:rsidRPr="00F04B4A">
        <w:t xml:space="preserve">. О заключении </w:t>
      </w:r>
      <w:proofErr w:type="spellStart"/>
      <w:r>
        <w:t>сублицензионного</w:t>
      </w:r>
      <w:proofErr w:type="spellEnd"/>
      <w:r>
        <w:t xml:space="preserve"> </w:t>
      </w:r>
      <w:r w:rsidRPr="00F04B4A">
        <w:t xml:space="preserve">договора </w:t>
      </w:r>
      <w:r>
        <w:t>на п</w:t>
      </w:r>
      <w:r w:rsidRPr="004F7194">
        <w:t>ередач</w:t>
      </w:r>
      <w:r>
        <w:t>у</w:t>
      </w:r>
      <w:r w:rsidRPr="004F7194">
        <w:t xml:space="preserve"> неисключительных прав использования программы для ЭВМ</w:t>
      </w:r>
      <w:r w:rsidRPr="00D2769B">
        <w:t xml:space="preserve"> </w:t>
      </w:r>
      <w:r w:rsidRPr="00F04B4A">
        <w:t xml:space="preserve">в порядке заключения договора с единственным поставщиком (исполнителем, подрядчиком) (реестровый номер: </w:t>
      </w:r>
      <w:r w:rsidR="000254EF">
        <w:t>55</w:t>
      </w:r>
      <w:r w:rsidRPr="00F04B4A">
        <w:t>-2020).</w:t>
      </w:r>
    </w:p>
    <w:p w:rsidR="004965C2" w:rsidRPr="00F04B4A" w:rsidRDefault="004965C2" w:rsidP="004965C2">
      <w:pPr>
        <w:tabs>
          <w:tab w:val="left" w:pos="993"/>
        </w:tabs>
        <w:ind w:firstLine="709"/>
        <w:jc w:val="both"/>
      </w:pPr>
      <w:r>
        <w:t>1</w:t>
      </w:r>
      <w:r w:rsidRPr="00F04B4A">
        <w:t xml:space="preserve">.1. В настоящее время у АО «ЮРЭСК» возникла потребность в заключении </w:t>
      </w:r>
      <w:proofErr w:type="spellStart"/>
      <w:r>
        <w:t>сублицензионного</w:t>
      </w:r>
      <w:proofErr w:type="spellEnd"/>
      <w:r>
        <w:t xml:space="preserve"> </w:t>
      </w:r>
      <w:r w:rsidRPr="00F04B4A">
        <w:t xml:space="preserve">договора </w:t>
      </w:r>
      <w:r>
        <w:t>на п</w:t>
      </w:r>
      <w:r w:rsidRPr="004F7194">
        <w:t>ередач</w:t>
      </w:r>
      <w:r>
        <w:t>у</w:t>
      </w:r>
      <w:r w:rsidRPr="004F7194">
        <w:t xml:space="preserve"> неисключительных прав использования программы для ЭВМ</w:t>
      </w:r>
      <w:r w:rsidRPr="00F04B4A">
        <w:t>.</w:t>
      </w:r>
    </w:p>
    <w:p w:rsidR="004965C2" w:rsidRPr="00F04B4A" w:rsidRDefault="004965C2" w:rsidP="004965C2">
      <w:pPr>
        <w:tabs>
          <w:tab w:val="left" w:pos="993"/>
        </w:tabs>
        <w:ind w:firstLine="709"/>
        <w:jc w:val="both"/>
      </w:pPr>
      <w:r w:rsidRPr="00F04B4A">
        <w:t xml:space="preserve">Согласно </w:t>
      </w:r>
      <w:proofErr w:type="spellStart"/>
      <w:r>
        <w:t>пп</w:t>
      </w:r>
      <w:proofErr w:type="spellEnd"/>
      <w:r>
        <w:t>. «д» п.</w:t>
      </w:r>
      <w:r w:rsidRPr="00F04B4A">
        <w:t xml:space="preserve"> </w:t>
      </w:r>
      <w:r>
        <w:t>5</w:t>
      </w:r>
      <w:r w:rsidRPr="00F04B4A">
        <w:t xml:space="preserve"> </w:t>
      </w:r>
      <w:r>
        <w:t>ч.</w:t>
      </w:r>
      <w:r w:rsidRPr="00F04B4A">
        <w:t xml:space="preserve"> 3.2.5</w:t>
      </w:r>
      <w:r>
        <w:t xml:space="preserve"> ст. 3.2 </w:t>
      </w:r>
      <w:r w:rsidRPr="00F04B4A">
        <w:t>Положения о порядке проведения зак</w:t>
      </w:r>
      <w:r>
        <w:t>упок товаров, работ, услуг в АО </w:t>
      </w:r>
      <w:r w:rsidRPr="00F04B4A">
        <w:t xml:space="preserve">«ЮРЭСК», </w:t>
      </w:r>
      <w:r>
        <w:t>п</w:t>
      </w:r>
      <w:r w:rsidRPr="00C15677">
        <w:t>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Заказчика, обусловленных производственной необходимостью, в случае, если единственному поставщику (исполнителю, подрядчику) принадлежит исключительное право на такие объекты авторских прав или право использования таких объектов авторских прав, предоставленное на основании лицензионного договора с правом предоставления сублицензии</w:t>
      </w:r>
      <w:r w:rsidRPr="00F04B4A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4965C2" w:rsidRPr="00F04B4A" w:rsidRDefault="004965C2" w:rsidP="004965C2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Pr="00F04B4A">
        <w:t>.2. Учитывая вышеизложенное, на голосование вынесен следующий вопрос:</w:t>
      </w:r>
      <w:r w:rsidRPr="00F04B4A">
        <w:rPr>
          <w:b/>
          <w:i/>
        </w:rPr>
        <w:t xml:space="preserve"> </w:t>
      </w:r>
      <w:r w:rsidRPr="00F04B4A">
        <w:rPr>
          <w:b/>
          <w:i/>
          <w:snapToGrid w:val="0"/>
        </w:rPr>
        <w:t>«</w:t>
      </w:r>
      <w:r w:rsidRPr="00F04B4A">
        <w:rPr>
          <w:b/>
          <w:i/>
          <w:snapToGrid w:val="0"/>
          <w:color w:val="000000"/>
        </w:rPr>
        <w:t xml:space="preserve">Заключить </w:t>
      </w:r>
      <w:proofErr w:type="spellStart"/>
      <w:r w:rsidRPr="005104EC">
        <w:rPr>
          <w:b/>
          <w:i/>
        </w:rPr>
        <w:t>сублицензионн</w:t>
      </w:r>
      <w:r>
        <w:rPr>
          <w:b/>
          <w:i/>
        </w:rPr>
        <w:t>ый</w:t>
      </w:r>
      <w:proofErr w:type="spellEnd"/>
      <w:r w:rsidRPr="005104EC">
        <w:rPr>
          <w:b/>
          <w:i/>
        </w:rPr>
        <w:t xml:space="preserve"> договор на передачу неисключительных прав использования программы для ЭВМ</w:t>
      </w:r>
      <w:r>
        <w:rPr>
          <w:b/>
          <w:i/>
        </w:rPr>
        <w:t xml:space="preserve"> </w:t>
      </w:r>
      <w:r w:rsidRPr="00F04B4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4965C2" w:rsidRPr="005104EC" w:rsidRDefault="004965C2" w:rsidP="004965C2">
      <w:pPr>
        <w:numPr>
          <w:ilvl w:val="0"/>
          <w:numId w:val="1"/>
        </w:numPr>
        <w:tabs>
          <w:tab w:val="left" w:pos="142"/>
          <w:tab w:val="left" w:pos="1276"/>
        </w:tabs>
        <w:ind w:left="1134"/>
        <w:jc w:val="both"/>
        <w:rPr>
          <w:b/>
          <w:i/>
        </w:rPr>
      </w:pPr>
      <w:r>
        <w:rPr>
          <w:b/>
          <w:i/>
        </w:rPr>
        <w:t>Лицензиат</w:t>
      </w:r>
      <w:r w:rsidRPr="005104EC">
        <w:rPr>
          <w:b/>
          <w:i/>
        </w:rPr>
        <w:t xml:space="preserve"> – ООО «ТЕРМИКА-ПЛЮС» (адрес места нахождения: 129344, г. Москва, ул. </w:t>
      </w:r>
      <w:proofErr w:type="spellStart"/>
      <w:r w:rsidRPr="005104EC">
        <w:rPr>
          <w:b/>
          <w:i/>
        </w:rPr>
        <w:t>Верхоянская</w:t>
      </w:r>
      <w:proofErr w:type="spellEnd"/>
      <w:r w:rsidRPr="005104EC">
        <w:rPr>
          <w:b/>
          <w:i/>
        </w:rPr>
        <w:t>, д.</w:t>
      </w:r>
      <w:r>
        <w:rPr>
          <w:b/>
          <w:i/>
        </w:rPr>
        <w:t xml:space="preserve"> </w:t>
      </w:r>
      <w:r w:rsidRPr="005104EC">
        <w:rPr>
          <w:b/>
          <w:i/>
        </w:rPr>
        <w:t>18, корп.</w:t>
      </w:r>
      <w:r>
        <w:rPr>
          <w:b/>
          <w:i/>
        </w:rPr>
        <w:t xml:space="preserve"> </w:t>
      </w:r>
      <w:r w:rsidRPr="005104EC">
        <w:rPr>
          <w:b/>
          <w:i/>
        </w:rPr>
        <w:t>2, пом</w:t>
      </w:r>
      <w:r>
        <w:rPr>
          <w:b/>
          <w:i/>
        </w:rPr>
        <w:t>.</w:t>
      </w:r>
      <w:r w:rsidRPr="005104EC">
        <w:rPr>
          <w:b/>
          <w:i/>
        </w:rPr>
        <w:t xml:space="preserve"> 2, офис 54, ИНН 7716180477, КПП 771601001, ОГРН 1157746051781);</w:t>
      </w:r>
    </w:p>
    <w:p w:rsidR="004965C2" w:rsidRPr="00F04B4A" w:rsidRDefault="004965C2" w:rsidP="004965C2">
      <w:pPr>
        <w:numPr>
          <w:ilvl w:val="0"/>
          <w:numId w:val="1"/>
        </w:numPr>
        <w:tabs>
          <w:tab w:val="left" w:pos="142"/>
          <w:tab w:val="left" w:pos="1276"/>
        </w:tabs>
        <w:ind w:left="1134" w:hanging="283"/>
        <w:jc w:val="both"/>
        <w:rPr>
          <w:b/>
        </w:rPr>
      </w:pPr>
      <w:r>
        <w:rPr>
          <w:b/>
          <w:i/>
        </w:rPr>
        <w:lastRenderedPageBreak/>
        <w:t>Сублицензиат</w:t>
      </w:r>
      <w:r w:rsidRPr="00F04B4A">
        <w:rPr>
          <w:b/>
          <w:i/>
        </w:rPr>
        <w:t xml:space="preserve"> – АО «ЮРЭСК»</w:t>
      </w:r>
      <w:r w:rsidRPr="00F04B4A">
        <w:t xml:space="preserve"> </w:t>
      </w:r>
      <w:r w:rsidRPr="00F04B4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965C2" w:rsidRPr="00F04B4A" w:rsidRDefault="004965C2" w:rsidP="004965C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F04B4A">
        <w:rPr>
          <w:b/>
          <w:i/>
        </w:rPr>
        <w:t>Предмет договора –</w:t>
      </w:r>
      <w:r w:rsidRPr="005104EC">
        <w:rPr>
          <w:b/>
          <w:i/>
        </w:rPr>
        <w:t>передач</w:t>
      </w:r>
      <w:r>
        <w:rPr>
          <w:b/>
          <w:i/>
        </w:rPr>
        <w:t>а</w:t>
      </w:r>
      <w:r w:rsidRPr="005104EC">
        <w:rPr>
          <w:b/>
          <w:i/>
        </w:rPr>
        <w:t xml:space="preserve"> неисключительных прав использования программы для ЭВМ</w:t>
      </w:r>
      <w:r w:rsidRPr="00F04B4A">
        <w:rPr>
          <w:b/>
          <w:i/>
        </w:rPr>
        <w:t>;</w:t>
      </w:r>
    </w:p>
    <w:p w:rsidR="004965C2" w:rsidRPr="00AB17FE" w:rsidRDefault="004965C2" w:rsidP="004965C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AB17FE">
        <w:rPr>
          <w:b/>
          <w:i/>
        </w:rPr>
        <w:t xml:space="preserve">Срок </w:t>
      </w:r>
      <w:r w:rsidRPr="005104EC">
        <w:rPr>
          <w:b/>
          <w:i/>
        </w:rPr>
        <w:t>передач</w:t>
      </w:r>
      <w:r>
        <w:rPr>
          <w:b/>
          <w:i/>
        </w:rPr>
        <w:t>и</w:t>
      </w:r>
      <w:r w:rsidRPr="005104EC">
        <w:rPr>
          <w:b/>
          <w:i/>
        </w:rPr>
        <w:t xml:space="preserve"> неисключительных прав </w:t>
      </w:r>
      <w:r w:rsidRPr="00AB17FE">
        <w:rPr>
          <w:b/>
          <w:i/>
        </w:rPr>
        <w:t xml:space="preserve">– </w:t>
      </w:r>
      <w:r w:rsidRPr="005104EC">
        <w:rPr>
          <w:b/>
          <w:i/>
        </w:rPr>
        <w:t>в течение 15 (пятнадцати) рабочих дней с даты оплаты</w:t>
      </w:r>
      <w:r w:rsidRPr="00AB17FE">
        <w:rPr>
          <w:b/>
          <w:i/>
        </w:rPr>
        <w:t>;</w:t>
      </w:r>
    </w:p>
    <w:p w:rsidR="004965C2" w:rsidRPr="00F04B4A" w:rsidRDefault="004965C2" w:rsidP="004965C2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F04B4A">
        <w:rPr>
          <w:b/>
          <w:i/>
        </w:rPr>
        <w:t xml:space="preserve">Цена договора – </w:t>
      </w:r>
      <w:r>
        <w:rPr>
          <w:b/>
          <w:i/>
        </w:rPr>
        <w:t>167 </w:t>
      </w:r>
      <w:r w:rsidRPr="005104EC">
        <w:rPr>
          <w:b/>
          <w:i/>
        </w:rPr>
        <w:t>856 (</w:t>
      </w:r>
      <w:r>
        <w:rPr>
          <w:b/>
          <w:i/>
        </w:rPr>
        <w:t>с</w:t>
      </w:r>
      <w:r w:rsidRPr="005104EC">
        <w:rPr>
          <w:b/>
          <w:i/>
        </w:rPr>
        <w:t>то шестьдесят семь тысяч восемьсот пятьдесят шесть)</w:t>
      </w:r>
      <w:r>
        <w:rPr>
          <w:b/>
          <w:i/>
        </w:rPr>
        <w:t xml:space="preserve"> </w:t>
      </w:r>
      <w:r w:rsidRPr="00AB17FE">
        <w:rPr>
          <w:b/>
          <w:i/>
        </w:rPr>
        <w:t>рублей 00 копеек</w:t>
      </w:r>
      <w:r>
        <w:rPr>
          <w:b/>
          <w:i/>
        </w:rPr>
        <w:t xml:space="preserve"> (</w:t>
      </w:r>
      <w:r w:rsidRPr="00D313B5">
        <w:rPr>
          <w:b/>
          <w:i/>
        </w:rPr>
        <w:t xml:space="preserve">НДС не облагается </w:t>
      </w:r>
      <w:r>
        <w:rPr>
          <w:b/>
          <w:i/>
        </w:rPr>
        <w:t>на основании п. 26 ч. 2</w:t>
      </w:r>
      <w:r w:rsidRPr="00D313B5">
        <w:rPr>
          <w:b/>
          <w:i/>
        </w:rPr>
        <w:t xml:space="preserve"> ст. </w:t>
      </w:r>
      <w:r>
        <w:rPr>
          <w:b/>
          <w:i/>
        </w:rPr>
        <w:t>149</w:t>
      </w:r>
      <w:r w:rsidRPr="00D313B5">
        <w:rPr>
          <w:b/>
          <w:i/>
        </w:rPr>
        <w:t xml:space="preserve"> НК РФ).</w:t>
      </w:r>
    </w:p>
    <w:p w:rsidR="004965C2" w:rsidRPr="00F04B4A" w:rsidRDefault="004965C2" w:rsidP="004965C2">
      <w:pPr>
        <w:ind w:left="720" w:hanging="11"/>
        <w:rPr>
          <w:i/>
        </w:rPr>
      </w:pPr>
    </w:p>
    <w:p w:rsidR="004965C2" w:rsidRPr="00F04B4A" w:rsidRDefault="004965C2" w:rsidP="004965C2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F04B4A">
        <w:rPr>
          <w:i/>
          <w:sz w:val="24"/>
        </w:rPr>
        <w:t>Голосовали:</w:t>
      </w:r>
      <w:r w:rsidRPr="00F04B4A">
        <w:rPr>
          <w:i/>
          <w:sz w:val="24"/>
        </w:rPr>
        <w:tab/>
      </w:r>
      <w:proofErr w:type="gramEnd"/>
      <w:r w:rsidRPr="00F04B4A">
        <w:rPr>
          <w:i/>
          <w:sz w:val="24"/>
        </w:rPr>
        <w:t xml:space="preserve">«За» - единогласно; </w:t>
      </w:r>
    </w:p>
    <w:p w:rsidR="004965C2" w:rsidRPr="00F04B4A" w:rsidRDefault="004965C2" w:rsidP="004965C2">
      <w:pPr>
        <w:widowControl w:val="0"/>
        <w:ind w:left="1416" w:firstLine="708"/>
        <w:rPr>
          <w:i/>
        </w:rPr>
      </w:pPr>
      <w:r w:rsidRPr="00F04B4A">
        <w:rPr>
          <w:i/>
        </w:rPr>
        <w:t>«Против» - нет;</w:t>
      </w:r>
    </w:p>
    <w:p w:rsidR="004965C2" w:rsidRPr="00F04B4A" w:rsidRDefault="004965C2" w:rsidP="004965C2">
      <w:pPr>
        <w:widowControl w:val="0"/>
        <w:ind w:left="1416" w:firstLine="708"/>
        <w:rPr>
          <w:i/>
        </w:rPr>
      </w:pPr>
      <w:r w:rsidRPr="00F04B4A">
        <w:rPr>
          <w:i/>
        </w:rPr>
        <w:t>«Воздержался» - нет.</w:t>
      </w:r>
    </w:p>
    <w:p w:rsidR="004965C2" w:rsidRPr="00A22556" w:rsidRDefault="004965C2" w:rsidP="007676E1">
      <w:pPr>
        <w:tabs>
          <w:tab w:val="left" w:pos="993"/>
        </w:tabs>
        <w:ind w:firstLine="708"/>
        <w:jc w:val="both"/>
      </w:pPr>
    </w:p>
    <w:p w:rsidR="007676E1" w:rsidRPr="00A22556" w:rsidRDefault="007676E1" w:rsidP="007676E1">
      <w:pPr>
        <w:pStyle w:val="a4"/>
        <w:spacing w:after="120"/>
        <w:ind w:left="0" w:firstLine="709"/>
        <w:jc w:val="both"/>
        <w:rPr>
          <w:sz w:val="24"/>
        </w:rPr>
      </w:pPr>
      <w:r w:rsidRPr="00A22556">
        <w:rPr>
          <w:b/>
          <w:sz w:val="24"/>
          <w:u w:val="single"/>
        </w:rPr>
        <w:t xml:space="preserve">По </w:t>
      </w:r>
      <w:r w:rsidR="004965C2">
        <w:rPr>
          <w:b/>
          <w:sz w:val="24"/>
          <w:u w:val="single"/>
        </w:rPr>
        <w:t>второму</w:t>
      </w:r>
      <w:r w:rsidRPr="00A22556">
        <w:rPr>
          <w:b/>
          <w:sz w:val="24"/>
          <w:u w:val="single"/>
        </w:rPr>
        <w:t xml:space="preserve"> вопросу повестки дня:</w:t>
      </w:r>
      <w:r w:rsidRPr="00A22556">
        <w:rPr>
          <w:sz w:val="24"/>
        </w:rPr>
        <w:t xml:space="preserve"> </w:t>
      </w:r>
    </w:p>
    <w:p w:rsidR="007676E1" w:rsidRPr="00A22556" w:rsidRDefault="004965C2" w:rsidP="007676E1">
      <w:pPr>
        <w:tabs>
          <w:tab w:val="left" w:pos="993"/>
        </w:tabs>
        <w:ind w:firstLine="709"/>
        <w:jc w:val="both"/>
      </w:pPr>
      <w:r>
        <w:t>2</w:t>
      </w:r>
      <w:r w:rsidR="007676E1" w:rsidRPr="00A22556">
        <w:t xml:space="preserve">. О заключении дополнительного соглашения к договору </w:t>
      </w:r>
      <w:r w:rsidR="007676E1">
        <w:t>поставки № 82-02/20-ОД от «03» </w:t>
      </w:r>
      <w:r w:rsidR="007676E1" w:rsidRPr="007676E1">
        <w:t>марта 2020 года</w:t>
      </w:r>
      <w:r w:rsidR="007676E1" w:rsidRPr="00A22556">
        <w:t xml:space="preserve"> в порядке заключения договора с единственным поставщиком (подрядчиком, исполнителем).</w:t>
      </w:r>
    </w:p>
    <w:p w:rsidR="007676E1" w:rsidRPr="00A22556" w:rsidRDefault="004965C2" w:rsidP="007676E1">
      <w:pPr>
        <w:tabs>
          <w:tab w:val="left" w:pos="993"/>
        </w:tabs>
        <w:ind w:firstLine="709"/>
        <w:jc w:val="both"/>
      </w:pPr>
      <w:r>
        <w:t>2</w:t>
      </w:r>
      <w:r w:rsidR="007676E1" w:rsidRPr="00A22556">
        <w:t>.1. В настоящее время у АО «ЮРЭСК»</w:t>
      </w:r>
      <w:r w:rsidR="007676E1">
        <w:t xml:space="preserve"> возникла необходимость в заключении дополнительного соглашения </w:t>
      </w:r>
      <w:r w:rsidR="007676E1" w:rsidRPr="00A22556">
        <w:t xml:space="preserve">к договору </w:t>
      </w:r>
      <w:r w:rsidR="007676E1" w:rsidRPr="007676E1">
        <w:t>поставки № 82-02/20-ОД от «03» марта 2020 года</w:t>
      </w:r>
      <w:r w:rsidR="007676E1" w:rsidRPr="00A22556">
        <w:t>.</w:t>
      </w:r>
    </w:p>
    <w:p w:rsidR="007676E1" w:rsidRPr="00A22556" w:rsidRDefault="007676E1" w:rsidP="007676E1">
      <w:pPr>
        <w:tabs>
          <w:tab w:val="left" w:pos="993"/>
        </w:tabs>
        <w:ind w:firstLine="709"/>
        <w:jc w:val="both"/>
      </w:pPr>
      <w:r w:rsidRPr="00A22556">
        <w:t xml:space="preserve">Согласно </w:t>
      </w:r>
      <w:proofErr w:type="spellStart"/>
      <w:r w:rsidRPr="00A22556">
        <w:t>п.п</w:t>
      </w:r>
      <w:proofErr w:type="spellEnd"/>
      <w:r w:rsidRPr="00A22556">
        <w:t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7676E1" w:rsidRPr="00A22556" w:rsidRDefault="004965C2" w:rsidP="007676E1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7676E1" w:rsidRPr="00A22556">
        <w:t>.2. Учитывая вышеизложенное, на голосование вынесен следующий вопрос:</w:t>
      </w:r>
      <w:r w:rsidR="007676E1" w:rsidRPr="00A22556">
        <w:rPr>
          <w:b/>
          <w:i/>
        </w:rPr>
        <w:t xml:space="preserve"> </w:t>
      </w:r>
      <w:r w:rsidR="007676E1" w:rsidRPr="00A22556">
        <w:rPr>
          <w:b/>
          <w:i/>
          <w:snapToGrid w:val="0"/>
        </w:rPr>
        <w:t>«</w:t>
      </w:r>
      <w:r w:rsidR="007676E1" w:rsidRPr="00A22556">
        <w:rPr>
          <w:b/>
          <w:i/>
          <w:snapToGrid w:val="0"/>
          <w:color w:val="000000"/>
        </w:rPr>
        <w:t xml:space="preserve">Заключить </w:t>
      </w:r>
      <w:r w:rsidR="007676E1" w:rsidRPr="00A22556">
        <w:rPr>
          <w:b/>
          <w:i/>
        </w:rPr>
        <w:t xml:space="preserve">дополнительное соглашение к договору </w:t>
      </w:r>
      <w:r w:rsidR="007676E1" w:rsidRPr="007676E1">
        <w:rPr>
          <w:b/>
          <w:i/>
        </w:rPr>
        <w:t>поставки № 82-02/20-ОД от «03» марта 2020 года</w:t>
      </w:r>
      <w:r w:rsidR="007676E1" w:rsidRPr="00A22556">
        <w:rPr>
          <w:b/>
          <w:i/>
        </w:rPr>
        <w:t xml:space="preserve"> в порядке заключения договора с единственным поставщиком (подрядчиком, исполнителем): </w:t>
      </w:r>
    </w:p>
    <w:p w:rsidR="007676E1" w:rsidRPr="007B03EB" w:rsidRDefault="007676E1" w:rsidP="007B03EB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7B03EB">
        <w:rPr>
          <w:b/>
          <w:i/>
        </w:rPr>
        <w:t xml:space="preserve">Поставщик – </w:t>
      </w:r>
      <w:r w:rsidR="007B03EB" w:rsidRPr="007B03EB">
        <w:rPr>
          <w:b/>
          <w:i/>
        </w:rPr>
        <w:t xml:space="preserve">ООО «Товары для офиса» </w:t>
      </w:r>
      <w:r w:rsidRPr="007B03EB">
        <w:rPr>
          <w:b/>
          <w:i/>
        </w:rPr>
        <w:t xml:space="preserve">(адрес места нахождения: </w:t>
      </w:r>
      <w:r w:rsidR="007B03EB" w:rsidRPr="007B03EB">
        <w:rPr>
          <w:b/>
          <w:i/>
        </w:rPr>
        <w:t>628011, ХМАО-Югра, г. Ханты-Мансийск, ул. Промышленная, 4</w:t>
      </w:r>
      <w:r w:rsidRPr="007B03EB">
        <w:rPr>
          <w:b/>
          <w:i/>
        </w:rPr>
        <w:t xml:space="preserve">, </w:t>
      </w:r>
      <w:r w:rsidR="007B03EB" w:rsidRPr="007B03EB">
        <w:rPr>
          <w:b/>
          <w:i/>
        </w:rPr>
        <w:t>ИНН 8601054630, КПП 860101001, ОГРН 1158601000744</w:t>
      </w:r>
      <w:r w:rsidRPr="007B03EB">
        <w:rPr>
          <w:b/>
          <w:i/>
        </w:rPr>
        <w:t>);</w:t>
      </w:r>
    </w:p>
    <w:p w:rsidR="007676E1" w:rsidRPr="00A22556" w:rsidRDefault="007B03EB" w:rsidP="007B03EB">
      <w:pPr>
        <w:numPr>
          <w:ilvl w:val="0"/>
          <w:numId w:val="1"/>
        </w:numPr>
        <w:tabs>
          <w:tab w:val="left" w:pos="142"/>
          <w:tab w:val="left" w:pos="1418"/>
        </w:tabs>
        <w:ind w:left="1276" w:hanging="283"/>
        <w:jc w:val="both"/>
        <w:rPr>
          <w:b/>
        </w:rPr>
      </w:pPr>
      <w:r>
        <w:rPr>
          <w:b/>
          <w:i/>
        </w:rPr>
        <w:t>Покупатель</w:t>
      </w:r>
      <w:r w:rsidR="007676E1" w:rsidRPr="00A22556">
        <w:rPr>
          <w:b/>
          <w:i/>
        </w:rPr>
        <w:t xml:space="preserve"> – АО «ЮРЭСК»</w:t>
      </w:r>
      <w:r w:rsidR="007676E1" w:rsidRPr="00A22556">
        <w:t xml:space="preserve"> </w:t>
      </w:r>
      <w:r w:rsidR="007676E1" w:rsidRPr="00A22556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7676E1" w:rsidRPr="00552ADF" w:rsidRDefault="007676E1" w:rsidP="007B03EB">
      <w:pPr>
        <w:numPr>
          <w:ilvl w:val="0"/>
          <w:numId w:val="2"/>
        </w:numPr>
        <w:tabs>
          <w:tab w:val="left" w:pos="142"/>
          <w:tab w:val="left" w:pos="1418"/>
        </w:tabs>
        <w:ind w:left="1276" w:hanging="283"/>
        <w:jc w:val="both"/>
        <w:rPr>
          <w:i/>
        </w:rPr>
      </w:pPr>
      <w:r w:rsidRPr="00A22556">
        <w:rPr>
          <w:b/>
          <w:i/>
        </w:rPr>
        <w:t xml:space="preserve">Предмет дополнительного соглашения – изменение </w:t>
      </w:r>
      <w:r>
        <w:rPr>
          <w:b/>
          <w:i/>
        </w:rPr>
        <w:t xml:space="preserve">объема поставки и </w:t>
      </w:r>
      <w:r w:rsidRPr="00A22556">
        <w:rPr>
          <w:b/>
          <w:i/>
        </w:rPr>
        <w:t>цены договора;</w:t>
      </w:r>
    </w:p>
    <w:p w:rsidR="007676E1" w:rsidRPr="00A22556" w:rsidRDefault="007676E1" w:rsidP="007B03EB">
      <w:pPr>
        <w:pStyle w:val="a4"/>
        <w:numPr>
          <w:ilvl w:val="0"/>
          <w:numId w:val="2"/>
        </w:numPr>
        <w:tabs>
          <w:tab w:val="left" w:pos="1418"/>
        </w:tabs>
        <w:ind w:left="1276"/>
        <w:jc w:val="both"/>
        <w:rPr>
          <w:rFonts w:eastAsiaTheme="minorHAnsi"/>
          <w:b/>
          <w:i/>
          <w:color w:val="000000" w:themeColor="text1"/>
          <w:sz w:val="24"/>
        </w:rPr>
      </w:pPr>
      <w:r w:rsidRPr="00A22556">
        <w:rPr>
          <w:b/>
          <w:i/>
          <w:sz w:val="24"/>
        </w:rPr>
        <w:t xml:space="preserve">Начальная цена договора – </w:t>
      </w:r>
      <w:r w:rsidR="007B03EB">
        <w:rPr>
          <w:b/>
          <w:i/>
          <w:sz w:val="24"/>
        </w:rPr>
        <w:t>637 </w:t>
      </w:r>
      <w:r w:rsidR="007B03EB" w:rsidRPr="007B03EB">
        <w:rPr>
          <w:b/>
          <w:i/>
          <w:sz w:val="24"/>
        </w:rPr>
        <w:t>165 (шестьсот тридцать семь тысяч сто шестьдесят пять) рублей 00 копеек, НДС не облагается на основании ст. 346.11 Налогового кодекса РФ (упрощенная система налогообложения)</w:t>
      </w:r>
      <w:r w:rsidRPr="00A22556">
        <w:rPr>
          <w:b/>
          <w:i/>
          <w:sz w:val="24"/>
        </w:rPr>
        <w:t>;</w:t>
      </w:r>
    </w:p>
    <w:p w:rsidR="007676E1" w:rsidRPr="00A22556" w:rsidRDefault="007676E1" w:rsidP="007B03EB">
      <w:pPr>
        <w:pStyle w:val="a4"/>
        <w:numPr>
          <w:ilvl w:val="0"/>
          <w:numId w:val="2"/>
        </w:numPr>
        <w:tabs>
          <w:tab w:val="left" w:pos="1418"/>
        </w:tabs>
        <w:ind w:left="1276"/>
        <w:jc w:val="both"/>
        <w:rPr>
          <w:rFonts w:eastAsiaTheme="minorHAnsi"/>
          <w:b/>
          <w:i/>
          <w:color w:val="000000" w:themeColor="text1"/>
          <w:sz w:val="24"/>
        </w:rPr>
      </w:pPr>
      <w:r w:rsidRPr="00A22556">
        <w:rPr>
          <w:b/>
          <w:i/>
          <w:sz w:val="24"/>
        </w:rPr>
        <w:t xml:space="preserve">Окончательная цена договора – </w:t>
      </w:r>
      <w:r w:rsidR="007B03EB">
        <w:rPr>
          <w:b/>
          <w:i/>
          <w:sz w:val="24"/>
        </w:rPr>
        <w:t>699 </w:t>
      </w:r>
      <w:r w:rsidR="007B03EB" w:rsidRPr="007B03EB">
        <w:rPr>
          <w:b/>
          <w:i/>
          <w:sz w:val="24"/>
        </w:rPr>
        <w:t>830 (шестьсот девяносто девять тысяч восемьсот тридцать) рублей 00 копеек, НДС не облагается на основании ст. 346.11 Налогового кодекса РФ (упрощенная система налогообложения)</w:t>
      </w:r>
      <w:r w:rsidRPr="00A22556">
        <w:rPr>
          <w:b/>
          <w:i/>
          <w:sz w:val="24"/>
        </w:rPr>
        <w:t>.</w:t>
      </w:r>
    </w:p>
    <w:p w:rsidR="007676E1" w:rsidRPr="00A22556" w:rsidRDefault="007676E1" w:rsidP="007676E1">
      <w:pPr>
        <w:ind w:left="720" w:hanging="11"/>
        <w:jc w:val="both"/>
        <w:rPr>
          <w:i/>
        </w:rPr>
      </w:pPr>
    </w:p>
    <w:p w:rsidR="007676E1" w:rsidRPr="00A22556" w:rsidRDefault="007676E1" w:rsidP="007676E1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A22556">
        <w:rPr>
          <w:i/>
          <w:sz w:val="24"/>
        </w:rPr>
        <w:t>Голосовали:</w:t>
      </w:r>
      <w:r w:rsidRPr="00A22556">
        <w:rPr>
          <w:i/>
          <w:sz w:val="24"/>
        </w:rPr>
        <w:tab/>
      </w:r>
      <w:proofErr w:type="gramEnd"/>
      <w:r w:rsidRPr="00A22556">
        <w:rPr>
          <w:i/>
          <w:sz w:val="24"/>
        </w:rPr>
        <w:t xml:space="preserve">«За» - единогласно; </w:t>
      </w:r>
    </w:p>
    <w:p w:rsidR="007676E1" w:rsidRPr="00A22556" w:rsidRDefault="007676E1" w:rsidP="007676E1">
      <w:pPr>
        <w:widowControl w:val="0"/>
        <w:ind w:left="1416" w:firstLine="708"/>
        <w:jc w:val="both"/>
        <w:rPr>
          <w:i/>
        </w:rPr>
      </w:pPr>
      <w:r w:rsidRPr="00A22556">
        <w:rPr>
          <w:i/>
        </w:rPr>
        <w:t>«Против» - нет;</w:t>
      </w:r>
    </w:p>
    <w:p w:rsidR="007676E1" w:rsidRPr="00A22556" w:rsidRDefault="007676E1" w:rsidP="007676E1">
      <w:pPr>
        <w:widowControl w:val="0"/>
        <w:ind w:left="1416" w:firstLine="708"/>
        <w:jc w:val="both"/>
        <w:rPr>
          <w:i/>
        </w:rPr>
      </w:pPr>
      <w:r w:rsidRPr="00A22556">
        <w:rPr>
          <w:i/>
        </w:rPr>
        <w:t>«Воздержался» - нет.</w:t>
      </w:r>
    </w:p>
    <w:p w:rsidR="007676E1" w:rsidRPr="00A22556" w:rsidRDefault="007676E1" w:rsidP="007676E1">
      <w:pPr>
        <w:jc w:val="both"/>
        <w:rPr>
          <w:i/>
        </w:rPr>
      </w:pPr>
    </w:p>
    <w:p w:rsidR="00081A96" w:rsidRPr="00A22556" w:rsidRDefault="00081A96" w:rsidP="00081A96">
      <w:pPr>
        <w:pStyle w:val="a4"/>
        <w:spacing w:after="120"/>
        <w:ind w:left="0" w:firstLine="709"/>
        <w:jc w:val="both"/>
        <w:rPr>
          <w:sz w:val="24"/>
        </w:rPr>
      </w:pPr>
      <w:r w:rsidRPr="00A22556">
        <w:rPr>
          <w:b/>
          <w:sz w:val="24"/>
          <w:u w:val="single"/>
        </w:rPr>
        <w:t xml:space="preserve">По </w:t>
      </w:r>
      <w:r>
        <w:rPr>
          <w:b/>
          <w:sz w:val="24"/>
          <w:u w:val="single"/>
        </w:rPr>
        <w:t>третьему</w:t>
      </w:r>
      <w:r w:rsidRPr="00A22556">
        <w:rPr>
          <w:b/>
          <w:sz w:val="24"/>
          <w:u w:val="single"/>
        </w:rPr>
        <w:t xml:space="preserve"> вопросу повестки дня:</w:t>
      </w:r>
      <w:r w:rsidRPr="00A22556">
        <w:rPr>
          <w:sz w:val="24"/>
        </w:rPr>
        <w:t xml:space="preserve"> </w:t>
      </w:r>
    </w:p>
    <w:p w:rsidR="00081A96" w:rsidRPr="00A22556" w:rsidRDefault="00081A96" w:rsidP="00081A96">
      <w:pPr>
        <w:tabs>
          <w:tab w:val="left" w:pos="993"/>
        </w:tabs>
        <w:ind w:firstLine="709"/>
        <w:jc w:val="both"/>
      </w:pPr>
      <w:r>
        <w:t>3</w:t>
      </w:r>
      <w:r w:rsidRPr="00A22556">
        <w:t xml:space="preserve">. О заключении дополнительного соглашения к договору </w:t>
      </w:r>
      <w:r>
        <w:t>поставки № 84-02/20-ОД от «28» </w:t>
      </w:r>
      <w:r w:rsidRPr="00081A96">
        <w:t>февраля 2020 года</w:t>
      </w:r>
      <w:r w:rsidRPr="00A22556">
        <w:t xml:space="preserve"> в порядке заключения договора с единственным поставщиком (подрядчиком, исполнителем).</w:t>
      </w:r>
    </w:p>
    <w:p w:rsidR="00081A96" w:rsidRPr="00A22556" w:rsidRDefault="00081A96" w:rsidP="00081A96">
      <w:pPr>
        <w:tabs>
          <w:tab w:val="left" w:pos="993"/>
        </w:tabs>
        <w:ind w:firstLine="709"/>
        <w:jc w:val="both"/>
      </w:pPr>
      <w:r>
        <w:t>3</w:t>
      </w:r>
      <w:r w:rsidRPr="00A22556">
        <w:t>.1. В настоящее время у АО «ЮРЭСК»</w:t>
      </w:r>
      <w:r>
        <w:t xml:space="preserve"> возникла необходимость в заключении дополнительного соглашения </w:t>
      </w:r>
      <w:r w:rsidRPr="00A22556">
        <w:t xml:space="preserve">к договору </w:t>
      </w:r>
      <w:r w:rsidRPr="007676E1">
        <w:t xml:space="preserve">поставки </w:t>
      </w:r>
      <w:r>
        <w:t>№ 84-02/20-ОД от «28» </w:t>
      </w:r>
      <w:r w:rsidRPr="00081A96">
        <w:t>февраля 2020 года</w:t>
      </w:r>
      <w:r w:rsidRPr="00A22556">
        <w:t>.</w:t>
      </w:r>
    </w:p>
    <w:p w:rsidR="00081A96" w:rsidRPr="00A22556" w:rsidRDefault="00081A96" w:rsidP="00081A96">
      <w:pPr>
        <w:tabs>
          <w:tab w:val="left" w:pos="993"/>
        </w:tabs>
        <w:ind w:firstLine="709"/>
        <w:jc w:val="both"/>
      </w:pPr>
      <w:r w:rsidRPr="00A22556">
        <w:t xml:space="preserve">Согласно </w:t>
      </w:r>
      <w:proofErr w:type="spellStart"/>
      <w:r w:rsidRPr="00A22556">
        <w:t>п.п</w:t>
      </w:r>
      <w:proofErr w:type="spellEnd"/>
      <w:r w:rsidRPr="00A22556">
        <w:t xml:space="preserve">. «е» п. 5 статьи 3.2.5 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</w:t>
      </w:r>
      <w:r w:rsidRPr="00A22556">
        <w:lastRenderedPageBreak/>
        <w:t>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081A96" w:rsidRPr="00A22556" w:rsidRDefault="00081A96" w:rsidP="00081A96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Pr="00A22556">
        <w:t>.2. Учитывая вышеизложенное, на голосование вынесен следующий вопрос:</w:t>
      </w:r>
      <w:r w:rsidRPr="00A22556">
        <w:rPr>
          <w:b/>
          <w:i/>
        </w:rPr>
        <w:t xml:space="preserve"> </w:t>
      </w:r>
      <w:r w:rsidRPr="00A22556">
        <w:rPr>
          <w:b/>
          <w:i/>
          <w:snapToGrid w:val="0"/>
        </w:rPr>
        <w:t>«</w:t>
      </w:r>
      <w:r w:rsidRPr="00A22556">
        <w:rPr>
          <w:b/>
          <w:i/>
          <w:snapToGrid w:val="0"/>
          <w:color w:val="000000"/>
        </w:rPr>
        <w:t xml:space="preserve">Заключить </w:t>
      </w:r>
      <w:r w:rsidRPr="00A22556">
        <w:rPr>
          <w:b/>
          <w:i/>
        </w:rPr>
        <w:t xml:space="preserve">дополнительное соглашение к договору </w:t>
      </w:r>
      <w:r w:rsidRPr="007676E1">
        <w:rPr>
          <w:b/>
          <w:i/>
        </w:rPr>
        <w:t xml:space="preserve">поставки </w:t>
      </w:r>
      <w:r w:rsidRPr="00081A96">
        <w:rPr>
          <w:b/>
          <w:i/>
        </w:rPr>
        <w:t xml:space="preserve">№ 84-02/20-ОД от «28» февраля 2020 года </w:t>
      </w:r>
      <w:r w:rsidRPr="00A22556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081A96" w:rsidRPr="007B03EB" w:rsidRDefault="00081A96" w:rsidP="00081A96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7B03EB">
        <w:rPr>
          <w:b/>
          <w:i/>
        </w:rPr>
        <w:t>Поставщик – ООО «</w:t>
      </w:r>
      <w:r w:rsidRPr="00081A96">
        <w:rPr>
          <w:b/>
          <w:i/>
        </w:rPr>
        <w:t>Ажур</w:t>
      </w:r>
      <w:r w:rsidRPr="007B03EB">
        <w:rPr>
          <w:b/>
          <w:i/>
        </w:rPr>
        <w:t xml:space="preserve">» (адрес места нахождения: </w:t>
      </w:r>
      <w:r>
        <w:rPr>
          <w:b/>
          <w:i/>
        </w:rPr>
        <w:t>344079, г. Ростов-на-дону, ул. </w:t>
      </w:r>
      <w:r w:rsidRPr="00081A96">
        <w:rPr>
          <w:b/>
          <w:i/>
        </w:rPr>
        <w:t>Нансена,</w:t>
      </w:r>
      <w:r>
        <w:rPr>
          <w:b/>
          <w:i/>
        </w:rPr>
        <w:t xml:space="preserve"> </w:t>
      </w:r>
      <w:r w:rsidRPr="00081A96">
        <w:rPr>
          <w:b/>
          <w:i/>
        </w:rPr>
        <w:t>87</w:t>
      </w:r>
      <w:r w:rsidRPr="007B03EB">
        <w:rPr>
          <w:b/>
          <w:i/>
        </w:rPr>
        <w:t xml:space="preserve">, ИНН </w:t>
      </w:r>
      <w:r w:rsidRPr="00081A96">
        <w:rPr>
          <w:b/>
          <w:i/>
        </w:rPr>
        <w:t>6165161339, КПП 616501001, ОГРН 1106165002030</w:t>
      </w:r>
      <w:r w:rsidRPr="007B03EB">
        <w:rPr>
          <w:b/>
          <w:i/>
        </w:rPr>
        <w:t>);</w:t>
      </w:r>
    </w:p>
    <w:p w:rsidR="00081A96" w:rsidRPr="00A22556" w:rsidRDefault="00081A96" w:rsidP="00081A96">
      <w:pPr>
        <w:numPr>
          <w:ilvl w:val="0"/>
          <w:numId w:val="1"/>
        </w:numPr>
        <w:tabs>
          <w:tab w:val="left" w:pos="142"/>
          <w:tab w:val="left" w:pos="1418"/>
        </w:tabs>
        <w:ind w:left="1276" w:hanging="283"/>
        <w:jc w:val="both"/>
        <w:rPr>
          <w:b/>
        </w:rPr>
      </w:pPr>
      <w:r>
        <w:rPr>
          <w:b/>
          <w:i/>
        </w:rPr>
        <w:t>Покупатель</w:t>
      </w:r>
      <w:r w:rsidRPr="00A22556">
        <w:rPr>
          <w:b/>
          <w:i/>
        </w:rPr>
        <w:t xml:space="preserve"> – АО «ЮРЭСК»</w:t>
      </w:r>
      <w:r w:rsidRPr="00A22556">
        <w:t xml:space="preserve"> </w:t>
      </w:r>
      <w:r w:rsidRPr="00A22556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081A96" w:rsidRPr="00552ADF" w:rsidRDefault="00081A96" w:rsidP="00081A96">
      <w:pPr>
        <w:numPr>
          <w:ilvl w:val="0"/>
          <w:numId w:val="2"/>
        </w:numPr>
        <w:tabs>
          <w:tab w:val="left" w:pos="142"/>
          <w:tab w:val="left" w:pos="1418"/>
        </w:tabs>
        <w:ind w:left="1276" w:hanging="283"/>
        <w:jc w:val="both"/>
        <w:rPr>
          <w:i/>
        </w:rPr>
      </w:pPr>
      <w:r w:rsidRPr="00A22556">
        <w:rPr>
          <w:b/>
          <w:i/>
        </w:rPr>
        <w:t xml:space="preserve">Предмет дополнительного соглашения – изменение </w:t>
      </w:r>
      <w:r>
        <w:rPr>
          <w:b/>
          <w:i/>
        </w:rPr>
        <w:t xml:space="preserve">объема поставки и </w:t>
      </w:r>
      <w:r w:rsidRPr="00A22556">
        <w:rPr>
          <w:b/>
          <w:i/>
        </w:rPr>
        <w:t>цены договора;</w:t>
      </w:r>
    </w:p>
    <w:p w:rsidR="00081A96" w:rsidRPr="00A22556" w:rsidRDefault="00081A96" w:rsidP="00081A96">
      <w:pPr>
        <w:pStyle w:val="a4"/>
        <w:numPr>
          <w:ilvl w:val="0"/>
          <w:numId w:val="2"/>
        </w:numPr>
        <w:tabs>
          <w:tab w:val="left" w:pos="1418"/>
        </w:tabs>
        <w:ind w:left="1276"/>
        <w:jc w:val="both"/>
        <w:rPr>
          <w:rFonts w:eastAsiaTheme="minorHAnsi"/>
          <w:b/>
          <w:i/>
          <w:color w:val="000000" w:themeColor="text1"/>
          <w:sz w:val="24"/>
        </w:rPr>
      </w:pPr>
      <w:r w:rsidRPr="00A22556">
        <w:rPr>
          <w:b/>
          <w:i/>
          <w:sz w:val="24"/>
        </w:rPr>
        <w:t xml:space="preserve">Начальная цена договора – </w:t>
      </w:r>
      <w:r>
        <w:rPr>
          <w:b/>
          <w:i/>
          <w:sz w:val="24"/>
        </w:rPr>
        <w:t>1 090 </w:t>
      </w:r>
      <w:r w:rsidRPr="00081A96">
        <w:rPr>
          <w:b/>
          <w:i/>
          <w:sz w:val="24"/>
        </w:rPr>
        <w:t>000</w:t>
      </w:r>
      <w:r>
        <w:rPr>
          <w:b/>
          <w:i/>
          <w:sz w:val="24"/>
        </w:rPr>
        <w:t xml:space="preserve"> (о</w:t>
      </w:r>
      <w:r w:rsidRPr="00081A96">
        <w:rPr>
          <w:b/>
          <w:i/>
          <w:sz w:val="24"/>
        </w:rPr>
        <w:t>дин миллион девяносто тысяч) рублей 00 копеек, в том числе НДС 20% - 18</w:t>
      </w:r>
      <w:r>
        <w:rPr>
          <w:b/>
          <w:i/>
          <w:sz w:val="24"/>
        </w:rPr>
        <w:t>1 </w:t>
      </w:r>
      <w:r w:rsidRPr="00081A96">
        <w:rPr>
          <w:b/>
          <w:i/>
          <w:sz w:val="24"/>
        </w:rPr>
        <w:t>666 (</w:t>
      </w:r>
      <w:r>
        <w:rPr>
          <w:b/>
          <w:i/>
          <w:sz w:val="24"/>
        </w:rPr>
        <w:t>с</w:t>
      </w:r>
      <w:r w:rsidRPr="00081A96">
        <w:rPr>
          <w:b/>
          <w:i/>
          <w:sz w:val="24"/>
        </w:rPr>
        <w:t>то восемьдесят одна тысяча шестьсот шестьдесят шесть) рублей 67 копеек</w:t>
      </w:r>
      <w:r w:rsidRPr="00A22556">
        <w:rPr>
          <w:b/>
          <w:i/>
          <w:sz w:val="24"/>
        </w:rPr>
        <w:t>;</w:t>
      </w:r>
    </w:p>
    <w:p w:rsidR="00081A96" w:rsidRPr="00A22556" w:rsidRDefault="00081A96" w:rsidP="00081A96">
      <w:pPr>
        <w:pStyle w:val="a4"/>
        <w:numPr>
          <w:ilvl w:val="0"/>
          <w:numId w:val="2"/>
        </w:numPr>
        <w:tabs>
          <w:tab w:val="left" w:pos="1418"/>
        </w:tabs>
        <w:ind w:left="1276"/>
        <w:jc w:val="both"/>
        <w:rPr>
          <w:rFonts w:eastAsiaTheme="minorHAnsi"/>
          <w:b/>
          <w:i/>
          <w:color w:val="000000" w:themeColor="text1"/>
          <w:sz w:val="24"/>
        </w:rPr>
      </w:pPr>
      <w:r w:rsidRPr="00A22556">
        <w:rPr>
          <w:b/>
          <w:i/>
          <w:sz w:val="24"/>
        </w:rPr>
        <w:t xml:space="preserve">Окончательная цена договора – </w:t>
      </w:r>
      <w:r>
        <w:rPr>
          <w:b/>
          <w:i/>
          <w:sz w:val="24"/>
        </w:rPr>
        <w:t>1 089 </w:t>
      </w:r>
      <w:r w:rsidRPr="00081A96">
        <w:rPr>
          <w:b/>
          <w:i/>
          <w:sz w:val="24"/>
        </w:rPr>
        <w:t>999 (</w:t>
      </w:r>
      <w:r>
        <w:rPr>
          <w:b/>
          <w:i/>
          <w:sz w:val="24"/>
        </w:rPr>
        <w:t>о</w:t>
      </w:r>
      <w:r w:rsidRPr="00081A96">
        <w:rPr>
          <w:b/>
          <w:i/>
          <w:sz w:val="24"/>
        </w:rPr>
        <w:t>дин миллион восемьдесят девять тысяч девятьсот девяносто девять) рублей 94 копейки, в том числе НДС 20% - 181 666 (</w:t>
      </w:r>
      <w:r>
        <w:rPr>
          <w:b/>
          <w:i/>
          <w:sz w:val="24"/>
        </w:rPr>
        <w:t>с</w:t>
      </w:r>
      <w:r w:rsidRPr="00081A96">
        <w:rPr>
          <w:b/>
          <w:i/>
          <w:sz w:val="24"/>
        </w:rPr>
        <w:t>то восемьдесят одна тысяча шестьсот шестьдесят шесть) рубля 63 копе</w:t>
      </w:r>
      <w:r>
        <w:rPr>
          <w:b/>
          <w:i/>
          <w:sz w:val="24"/>
        </w:rPr>
        <w:t>йки</w:t>
      </w:r>
      <w:r w:rsidRPr="00A22556">
        <w:rPr>
          <w:b/>
          <w:i/>
          <w:sz w:val="24"/>
        </w:rPr>
        <w:t>.</w:t>
      </w:r>
    </w:p>
    <w:p w:rsidR="00081A96" w:rsidRPr="00A22556" w:rsidRDefault="00081A96" w:rsidP="00081A96">
      <w:pPr>
        <w:ind w:left="720" w:hanging="11"/>
        <w:jc w:val="both"/>
        <w:rPr>
          <w:i/>
        </w:rPr>
      </w:pPr>
    </w:p>
    <w:p w:rsidR="00081A96" w:rsidRPr="00A22556" w:rsidRDefault="00081A96" w:rsidP="00081A96">
      <w:pPr>
        <w:pStyle w:val="a4"/>
        <w:ind w:left="0" w:firstLine="709"/>
        <w:jc w:val="both"/>
        <w:rPr>
          <w:i/>
          <w:sz w:val="24"/>
        </w:rPr>
      </w:pPr>
      <w:proofErr w:type="gramStart"/>
      <w:r w:rsidRPr="00A22556">
        <w:rPr>
          <w:i/>
          <w:sz w:val="24"/>
        </w:rPr>
        <w:t>Голосовали:</w:t>
      </w:r>
      <w:r w:rsidRPr="00A22556">
        <w:rPr>
          <w:i/>
          <w:sz w:val="24"/>
        </w:rPr>
        <w:tab/>
      </w:r>
      <w:proofErr w:type="gramEnd"/>
      <w:r w:rsidRPr="00A22556">
        <w:rPr>
          <w:i/>
          <w:sz w:val="24"/>
        </w:rPr>
        <w:t xml:space="preserve">«За» - единогласно; </w:t>
      </w:r>
    </w:p>
    <w:p w:rsidR="00081A96" w:rsidRPr="00A22556" w:rsidRDefault="00081A96" w:rsidP="00081A96">
      <w:pPr>
        <w:widowControl w:val="0"/>
        <w:ind w:left="1416" w:firstLine="708"/>
        <w:jc w:val="both"/>
        <w:rPr>
          <w:i/>
        </w:rPr>
      </w:pPr>
      <w:r w:rsidRPr="00A22556">
        <w:rPr>
          <w:i/>
        </w:rPr>
        <w:t>«Против» - нет;</w:t>
      </w:r>
    </w:p>
    <w:p w:rsidR="00081A96" w:rsidRPr="00A22556" w:rsidRDefault="00081A96" w:rsidP="00081A96">
      <w:pPr>
        <w:widowControl w:val="0"/>
        <w:ind w:left="1416" w:firstLine="708"/>
        <w:jc w:val="both"/>
        <w:rPr>
          <w:i/>
        </w:rPr>
      </w:pPr>
      <w:r w:rsidRPr="00A22556">
        <w:rPr>
          <w:i/>
        </w:rPr>
        <w:t>«Воздержался» - нет.</w:t>
      </w:r>
    </w:p>
    <w:p w:rsidR="007676E1" w:rsidRPr="00A22556" w:rsidRDefault="007676E1" w:rsidP="007676E1">
      <w:pPr>
        <w:jc w:val="both"/>
        <w:rPr>
          <w:i/>
        </w:rPr>
      </w:pPr>
    </w:p>
    <w:p w:rsidR="007676E1" w:rsidRPr="00A22556" w:rsidRDefault="007676E1" w:rsidP="007676E1">
      <w:pPr>
        <w:widowControl w:val="0"/>
        <w:jc w:val="both"/>
        <w:rPr>
          <w:i/>
        </w:rPr>
      </w:pPr>
      <w:r w:rsidRPr="00A22556">
        <w:rPr>
          <w:b/>
        </w:rPr>
        <w:t>Протокол составлен в двух идентичных экземплярах.</w:t>
      </w:r>
    </w:p>
    <w:p w:rsidR="007676E1" w:rsidRPr="00A22556" w:rsidRDefault="007676E1" w:rsidP="007676E1">
      <w:pPr>
        <w:autoSpaceDE w:val="0"/>
        <w:autoSpaceDN w:val="0"/>
        <w:adjustRightInd w:val="0"/>
        <w:jc w:val="both"/>
        <w:rPr>
          <w:b/>
        </w:rPr>
      </w:pPr>
      <w:r w:rsidRPr="00A22556">
        <w:rPr>
          <w:b/>
        </w:rPr>
        <w:t xml:space="preserve">Дата составления протокола: </w:t>
      </w:r>
      <w:r>
        <w:rPr>
          <w:b/>
        </w:rPr>
        <w:t>19</w:t>
      </w:r>
      <w:r w:rsidRPr="00A22556">
        <w:rPr>
          <w:b/>
        </w:rPr>
        <w:t xml:space="preserve"> марта 2020 года. </w:t>
      </w:r>
    </w:p>
    <w:p w:rsidR="007676E1" w:rsidRPr="00A22556" w:rsidRDefault="007676E1" w:rsidP="007676E1">
      <w:pPr>
        <w:autoSpaceDE w:val="0"/>
        <w:autoSpaceDN w:val="0"/>
        <w:adjustRightInd w:val="0"/>
        <w:jc w:val="both"/>
        <w:rPr>
          <w:b/>
        </w:rPr>
      </w:pPr>
    </w:p>
    <w:p w:rsidR="007676E1" w:rsidRPr="00A22556" w:rsidRDefault="007676E1" w:rsidP="007676E1"/>
    <w:tbl>
      <w:tblPr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7676E1" w:rsidRPr="00A22556" w:rsidTr="00406690">
        <w:trPr>
          <w:trHeight w:val="568"/>
        </w:trPr>
        <w:tc>
          <w:tcPr>
            <w:tcW w:w="3785" w:type="dxa"/>
          </w:tcPr>
          <w:p w:rsidR="007676E1" w:rsidRPr="00A22556" w:rsidRDefault="000254EF" w:rsidP="000254EF">
            <w:pPr>
              <w:keepNext/>
              <w:keepLines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</w:t>
            </w:r>
            <w:r w:rsidR="007676E1" w:rsidRPr="00A22556">
              <w:rPr>
                <w:b/>
                <w:i/>
                <w:lang w:eastAsia="en-US"/>
              </w:rPr>
              <w:t>редседател</w:t>
            </w:r>
            <w:r>
              <w:rPr>
                <w:b/>
                <w:i/>
                <w:lang w:eastAsia="en-US"/>
              </w:rPr>
              <w:t>я</w:t>
            </w:r>
            <w:r w:rsidR="007676E1" w:rsidRPr="00A22556">
              <w:rPr>
                <w:b/>
                <w:i/>
                <w:lang w:eastAsia="en-US"/>
              </w:rPr>
              <w:t xml:space="preserve"> Комиссии:</w:t>
            </w:r>
          </w:p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7676E1" w:rsidRPr="00081A96" w:rsidRDefault="000254EF" w:rsidP="00406690">
            <w:pPr>
              <w:keepNext/>
              <w:keepLines/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A22556">
              <w:rPr>
                <w:lang w:eastAsia="en-US"/>
              </w:rPr>
              <w:t>А.И. Галкин</w:t>
            </w:r>
          </w:p>
        </w:tc>
        <w:tc>
          <w:tcPr>
            <w:tcW w:w="3413" w:type="dxa"/>
            <w:hideMark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A22556">
              <w:rPr>
                <w:lang w:eastAsia="en-US"/>
              </w:rPr>
              <w:t>______________________</w:t>
            </w:r>
          </w:p>
        </w:tc>
      </w:tr>
      <w:tr w:rsidR="007676E1" w:rsidRPr="00A22556" w:rsidTr="00406690">
        <w:trPr>
          <w:trHeight w:val="437"/>
        </w:trPr>
        <w:tc>
          <w:tcPr>
            <w:tcW w:w="3785" w:type="dxa"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22556">
              <w:rPr>
                <w:b/>
                <w:i/>
                <w:lang w:eastAsia="en-US"/>
              </w:rPr>
              <w:t>Члены комиссии:</w:t>
            </w:r>
          </w:p>
          <w:p w:rsidR="007676E1" w:rsidRPr="00A22556" w:rsidRDefault="007676E1" w:rsidP="00406690">
            <w:pPr>
              <w:keepNext/>
              <w:keepLines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0254EF" w:rsidRPr="00A22556" w:rsidRDefault="000254EF" w:rsidP="000254E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A22556">
              <w:t>К.А. Прохоров</w:t>
            </w:r>
          </w:p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13" w:type="dxa"/>
            <w:hideMark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A22556">
              <w:rPr>
                <w:lang w:eastAsia="en-US"/>
              </w:rPr>
              <w:t>______________________</w:t>
            </w:r>
          </w:p>
        </w:tc>
      </w:tr>
      <w:tr w:rsidR="007676E1" w:rsidRPr="00A22556" w:rsidTr="00406690">
        <w:trPr>
          <w:trHeight w:val="437"/>
        </w:trPr>
        <w:tc>
          <w:tcPr>
            <w:tcW w:w="3785" w:type="dxa"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  <w:hideMark/>
          </w:tcPr>
          <w:p w:rsidR="007676E1" w:rsidRPr="00A22556" w:rsidRDefault="000254EF" w:rsidP="000254EF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  <w:hideMark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A22556">
              <w:rPr>
                <w:lang w:eastAsia="en-US"/>
              </w:rPr>
              <w:t>______________________</w:t>
            </w:r>
          </w:p>
        </w:tc>
      </w:tr>
      <w:tr w:rsidR="007676E1" w:rsidRPr="00A22556" w:rsidTr="00406690">
        <w:trPr>
          <w:trHeight w:val="437"/>
        </w:trPr>
        <w:tc>
          <w:tcPr>
            <w:tcW w:w="3785" w:type="dxa"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0254EF" w:rsidRDefault="000254EF" w:rsidP="007676E1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</w:p>
          <w:p w:rsidR="007676E1" w:rsidRPr="00A22556" w:rsidRDefault="000254EF" w:rsidP="007676E1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А.В. </w:t>
            </w:r>
            <w:proofErr w:type="spellStart"/>
            <w:r>
              <w:rPr>
                <w:lang w:eastAsia="en-US"/>
              </w:rPr>
              <w:t>Голбан</w:t>
            </w:r>
            <w:proofErr w:type="spellEnd"/>
          </w:p>
        </w:tc>
        <w:tc>
          <w:tcPr>
            <w:tcW w:w="3413" w:type="dxa"/>
          </w:tcPr>
          <w:p w:rsidR="000254EF" w:rsidRDefault="000254EF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A22556">
              <w:rPr>
                <w:lang w:eastAsia="en-US"/>
              </w:rPr>
              <w:t>______________________</w:t>
            </w:r>
          </w:p>
        </w:tc>
      </w:tr>
      <w:tr w:rsidR="007676E1" w:rsidRPr="00A22556" w:rsidTr="00406690">
        <w:trPr>
          <w:trHeight w:val="437"/>
        </w:trPr>
        <w:tc>
          <w:tcPr>
            <w:tcW w:w="3785" w:type="dxa"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22556"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A22556">
              <w:rPr>
                <w:lang w:eastAsia="en-US"/>
              </w:rPr>
              <w:t>Д.Е. Прохорова</w:t>
            </w:r>
          </w:p>
        </w:tc>
        <w:tc>
          <w:tcPr>
            <w:tcW w:w="3413" w:type="dxa"/>
          </w:tcPr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</w:p>
          <w:p w:rsidR="007676E1" w:rsidRPr="00A22556" w:rsidRDefault="007676E1" w:rsidP="00406690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 w:rsidRPr="00A22556">
              <w:rPr>
                <w:lang w:eastAsia="en-US"/>
              </w:rPr>
              <w:t>______________________</w:t>
            </w:r>
          </w:p>
        </w:tc>
      </w:tr>
    </w:tbl>
    <w:p w:rsidR="007676E1" w:rsidRPr="00A22556" w:rsidRDefault="007676E1" w:rsidP="007676E1"/>
    <w:p w:rsidR="007676E1" w:rsidRPr="00A22556" w:rsidRDefault="007676E1" w:rsidP="007676E1"/>
    <w:p w:rsidR="007676E1" w:rsidRDefault="007676E1" w:rsidP="007676E1"/>
    <w:p w:rsidR="004F5F55" w:rsidRDefault="00AD5DBB"/>
    <w:sectPr w:rsidR="004F5F55" w:rsidSect="00526E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E1"/>
    <w:rsid w:val="000254EF"/>
    <w:rsid w:val="00081A96"/>
    <w:rsid w:val="001A48BE"/>
    <w:rsid w:val="004965C2"/>
    <w:rsid w:val="00526ED2"/>
    <w:rsid w:val="00542FA1"/>
    <w:rsid w:val="006E2A5A"/>
    <w:rsid w:val="007676E1"/>
    <w:rsid w:val="007B03EB"/>
    <w:rsid w:val="008D659A"/>
    <w:rsid w:val="008E43BA"/>
    <w:rsid w:val="00972425"/>
    <w:rsid w:val="00AD5DBB"/>
    <w:rsid w:val="00C74A9E"/>
    <w:rsid w:val="00E5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D15D4-53A5-4FA8-B734-9BB23D9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E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7676E1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7676E1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7676E1"/>
    <w:pPr>
      <w:widowControl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</dc:creator>
  <cp:keywords/>
  <dc:description/>
  <cp:lastModifiedBy>А.В.</cp:lastModifiedBy>
  <cp:revision>8</cp:revision>
  <dcterms:created xsi:type="dcterms:W3CDTF">2020-03-17T05:53:00Z</dcterms:created>
  <dcterms:modified xsi:type="dcterms:W3CDTF">2020-03-19T07:02:00Z</dcterms:modified>
</cp:coreProperties>
</file>